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978972" w14:textId="77777777" w:rsidR="003E79E1" w:rsidRDefault="003E79E1">
      <w:pPr>
        <w:rPr>
          <w:sz w:val="16"/>
          <w:szCs w:val="16"/>
        </w:rPr>
      </w:pPr>
    </w:p>
    <w:p w14:paraId="057D4A6B" w14:textId="77777777" w:rsidR="007F07E1" w:rsidRPr="00D52199" w:rsidRDefault="007F07E1">
      <w:pPr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X="-710" w:tblpY="8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1E0242" w:rsidRPr="00E5342D" w14:paraId="2F281018" w14:textId="77777777" w:rsidTr="003E79E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7312B148" w14:textId="66897074" w:rsidR="001E0242" w:rsidRPr="00E5342D" w:rsidRDefault="001E0242" w:rsidP="00A02097">
            <w:pPr>
              <w:pStyle w:val="Overskrift1"/>
              <w:spacing w:before="0"/>
              <w:ind w:left="179" w:right="-102"/>
              <w:jc w:val="center"/>
              <w:rPr>
                <w:b/>
                <w:bCs/>
                <w:sz w:val="34"/>
                <w:szCs w:val="34"/>
                <w:lang w:val="nn-NO"/>
              </w:rPr>
            </w:pPr>
            <w:r w:rsidRPr="00683D07">
              <w:rPr>
                <w:b/>
                <w:bCs/>
                <w:color w:val="323E4F" w:themeColor="text2" w:themeShade="BF"/>
                <w:sz w:val="36"/>
                <w:szCs w:val="36"/>
                <w:lang w:val="nn-NO"/>
              </w:rPr>
              <w:t>TILVISING TIL PEDAGOGISK-PSYKOLOGISK TENESTE FOR ALVER KOMMUNE</w:t>
            </w:r>
          </w:p>
        </w:tc>
      </w:tr>
    </w:tbl>
    <w:p w14:paraId="3B73E506" w14:textId="77777777" w:rsidR="007F07E1" w:rsidRDefault="007F07E1" w:rsidP="00D52199">
      <w:pPr>
        <w:spacing w:after="0"/>
        <w:rPr>
          <w:sz w:val="16"/>
          <w:szCs w:val="16"/>
          <w:lang w:val="nn-NO"/>
        </w:rPr>
      </w:pPr>
    </w:p>
    <w:p w14:paraId="21EFA3E5" w14:textId="77777777" w:rsidR="00F30554" w:rsidRPr="00D52199" w:rsidRDefault="00F30554" w:rsidP="00D52199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pPr w:leftFromText="142" w:rightFromText="142" w:vertAnchor="text" w:horzAnchor="margin" w:tblpX="-284" w:tblpY="89"/>
        <w:tblOverlap w:val="never"/>
        <w:tblW w:w="10632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535B18" w:rsidRPr="00E5342D" w14:paraId="2284518B" w14:textId="77777777" w:rsidTr="00535B18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711D77B" w14:textId="77777777" w:rsidR="00535B18" w:rsidRPr="00E5342D" w:rsidRDefault="00535B18" w:rsidP="00535B18">
            <w:pPr>
              <w:ind w:left="37"/>
              <w:rPr>
                <w:b/>
                <w:bCs/>
                <w:sz w:val="20"/>
                <w:szCs w:val="20"/>
                <w:lang w:val="nn-NO"/>
              </w:rPr>
            </w:pPr>
            <w:r w:rsidRPr="00E5342D">
              <w:rPr>
                <w:b/>
                <w:bCs/>
                <w:kern w:val="0"/>
                <w:sz w:val="20"/>
                <w:szCs w:val="20"/>
                <w:lang w:val="nn-NO"/>
              </w:rPr>
              <w:t xml:space="preserve">TILVISING GJELD </w:t>
            </w:r>
            <w:r w:rsidRPr="00E5342D">
              <w:rPr>
                <w:i/>
                <w:iCs/>
                <w:kern w:val="0"/>
                <w:sz w:val="20"/>
                <w:szCs w:val="20"/>
                <w:lang w:val="nn-NO"/>
              </w:rPr>
              <w:t>(set kryss)</w:t>
            </w:r>
          </w:p>
        </w:tc>
      </w:tr>
      <w:tr w:rsidR="00535B18" w:rsidRPr="00E5342D" w14:paraId="2A375954" w14:textId="77777777" w:rsidTr="00535B18">
        <w:trPr>
          <w:trHeight w:val="161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8FC64" w14:textId="77777777" w:rsidR="00535B18" w:rsidRPr="00E5342D" w:rsidRDefault="00535B18" w:rsidP="00535B18">
            <w:pPr>
              <w:rPr>
                <w:b/>
                <w:bCs/>
                <w:lang w:val="nn-NO"/>
              </w:rPr>
            </w:pPr>
          </w:p>
        </w:tc>
      </w:tr>
      <w:tr w:rsidR="00535B18" w:rsidRPr="00E5342D" w14:paraId="5637C683" w14:textId="77777777" w:rsidTr="00535B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6AAC8E" w14:textId="4F99DC91" w:rsidR="00535B18" w:rsidRPr="00E5342D" w:rsidRDefault="00535B18" w:rsidP="00535B18">
            <w:pPr>
              <w:spacing w:line="276" w:lineRule="auto"/>
              <w:ind w:left="37" w:right="-106"/>
              <w:rPr>
                <w:b/>
                <w:bCs/>
                <w:smallCaps/>
                <w:color w:val="4472C4" w:themeColor="accent1"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(  ) UTGREIING AV BEHOV FOR </w:t>
            </w:r>
            <w:r w:rsidR="00B869AA">
              <w:rPr>
                <w:b/>
                <w:bCs/>
                <w:kern w:val="0"/>
                <w:sz w:val="18"/>
                <w:szCs w:val="18"/>
                <w:lang w:val="nn-NO"/>
              </w:rPr>
              <w:t>INDIVIDUELT TILRETTELAGD OPPLÆRING</w:t>
            </w: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6A908A" w14:textId="77777777" w:rsidR="00535B18" w:rsidRPr="00E5342D" w:rsidRDefault="00535B18" w:rsidP="00535B18">
            <w:pPr>
              <w:spacing w:line="276" w:lineRule="auto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(  ) UTGREIING AV LESE- OG SKRIVEVANSKAR </w:t>
            </w:r>
            <w:r w:rsidRPr="00E5342D">
              <w:rPr>
                <w:i/>
                <w:iCs/>
                <w:kern w:val="0"/>
                <w:sz w:val="18"/>
                <w:szCs w:val="18"/>
                <w:lang w:val="nn-NO"/>
              </w:rPr>
              <w:t>(etter avtale)</w:t>
            </w:r>
          </w:p>
        </w:tc>
      </w:tr>
      <w:tr w:rsidR="001311F6" w:rsidRPr="00E5342D" w14:paraId="113B8B94" w14:textId="77777777" w:rsidTr="00AA116F">
        <w:trPr>
          <w:trHeight w:val="51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1BC0DA" w14:textId="33DCB4CB" w:rsidR="00852889" w:rsidRDefault="001311F6" w:rsidP="0080352F">
            <w:pPr>
              <w:spacing w:line="276" w:lineRule="auto"/>
              <w:ind w:left="37"/>
              <w:rPr>
                <w:b/>
                <w:bCs/>
                <w:color w:val="C00000"/>
                <w:kern w:val="0"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(  ) </w:t>
            </w:r>
            <w:r w:rsidR="0080352F">
              <w:rPr>
                <w:b/>
                <w:bCs/>
                <w:kern w:val="0"/>
                <w:sz w:val="18"/>
                <w:szCs w:val="18"/>
                <w:lang w:val="nn-NO"/>
              </w:rPr>
              <w:t>OPPFØLGING</w:t>
            </w:r>
            <w:r w:rsidR="00B869AA">
              <w:rPr>
                <w:b/>
                <w:bCs/>
                <w:kern w:val="0"/>
                <w:sz w:val="18"/>
                <w:szCs w:val="18"/>
                <w:lang w:val="nn-NO"/>
              </w:rPr>
              <w:t>SSAK</w:t>
            </w: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 </w:t>
            </w:r>
            <w:r w:rsidRPr="00E5342D">
              <w:rPr>
                <w:b/>
                <w:bCs/>
                <w:color w:val="C00000"/>
                <w:kern w:val="0"/>
                <w:sz w:val="18"/>
                <w:szCs w:val="18"/>
                <w:lang w:val="nn-NO"/>
              </w:rPr>
              <w:t xml:space="preserve"> </w:t>
            </w:r>
          </w:p>
          <w:p w14:paraId="653CC295" w14:textId="08CE3FE1" w:rsidR="001311F6" w:rsidRPr="0080352F" w:rsidRDefault="00852889" w:rsidP="0080352F">
            <w:pPr>
              <w:spacing w:line="276" w:lineRule="auto"/>
              <w:ind w:left="37"/>
              <w:rPr>
                <w:b/>
                <w:bCs/>
                <w:kern w:val="0"/>
                <w:sz w:val="18"/>
                <w:szCs w:val="18"/>
                <w:lang w:val="nn-NO"/>
              </w:rPr>
            </w:pPr>
            <w:r>
              <w:rPr>
                <w:b/>
                <w:bCs/>
                <w:color w:val="C00000"/>
                <w:kern w:val="0"/>
                <w:sz w:val="18"/>
                <w:szCs w:val="18"/>
                <w:lang w:val="nn-NO"/>
              </w:rPr>
              <w:t xml:space="preserve">      </w:t>
            </w:r>
            <w:r w:rsidR="001311F6" w:rsidRPr="00E5342D">
              <w:rPr>
                <w:b/>
                <w:bCs/>
                <w:color w:val="C00000"/>
                <w:kern w:val="0"/>
                <w:sz w:val="18"/>
                <w:szCs w:val="18"/>
                <w:lang w:val="nn-NO"/>
              </w:rPr>
              <w:t>*</w:t>
            </w:r>
            <w:r w:rsidR="001311F6" w:rsidRPr="00E5342D">
              <w:rPr>
                <w:i/>
                <w:iCs/>
                <w:kern w:val="0"/>
                <w:sz w:val="18"/>
                <w:szCs w:val="18"/>
                <w:lang w:val="nn-NO"/>
              </w:rPr>
              <w:t>For elevar med gjeldande sakkunnig vurdering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1DB1302" w14:textId="77777777" w:rsidR="001311F6" w:rsidRPr="00AA116F" w:rsidRDefault="001311F6" w:rsidP="00535B18">
            <w:pPr>
              <w:spacing w:line="276" w:lineRule="auto"/>
              <w:rPr>
                <w:b/>
                <w:bCs/>
                <w:kern w:val="0"/>
                <w:sz w:val="8"/>
                <w:szCs w:val="8"/>
                <w:lang w:val="nn-NO"/>
              </w:rPr>
            </w:pPr>
          </w:p>
          <w:p w14:paraId="6AE1BF8D" w14:textId="77777777" w:rsidR="001311F6" w:rsidRDefault="00A3421E" w:rsidP="00AA116F">
            <w:pPr>
              <w:rPr>
                <w:b/>
                <w:bCs/>
                <w:kern w:val="0"/>
                <w:sz w:val="18"/>
                <w:szCs w:val="18"/>
                <w:lang w:val="nn-NO"/>
              </w:rPr>
            </w:pPr>
            <w:r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(  ) </w:t>
            </w:r>
            <w:r w:rsidR="004F0F7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RETTLEIING TIL </w:t>
            </w:r>
            <w:r w:rsidR="0078598B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LÆRARAR </w:t>
            </w:r>
          </w:p>
          <w:p w14:paraId="3BCB9AD5" w14:textId="03B4382A" w:rsidR="00B869AA" w:rsidRDefault="00B869AA" w:rsidP="00AA116F">
            <w:pPr>
              <w:rPr>
                <w:b/>
                <w:bCs/>
                <w:kern w:val="0"/>
                <w:sz w:val="18"/>
                <w:szCs w:val="18"/>
                <w:lang w:val="nn-NO"/>
              </w:rPr>
            </w:pPr>
          </w:p>
          <w:p w14:paraId="50D4DD53" w14:textId="06212C58" w:rsidR="00B869AA" w:rsidRPr="001311F6" w:rsidRDefault="00B869AA" w:rsidP="00AA116F">
            <w:pPr>
              <w:rPr>
                <w:b/>
                <w:bCs/>
                <w:kern w:val="0"/>
                <w:sz w:val="18"/>
                <w:szCs w:val="18"/>
                <w:lang w:val="nn-NO"/>
              </w:rPr>
            </w:pPr>
          </w:p>
        </w:tc>
      </w:tr>
      <w:tr w:rsidR="001311F6" w:rsidRPr="00E5342D" w14:paraId="6C5CD3DC" w14:textId="77777777" w:rsidTr="00AA116F">
        <w:trPr>
          <w:trHeight w:val="1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67C988" w14:textId="477A7837" w:rsidR="001311F6" w:rsidRPr="00E5342D" w:rsidRDefault="00E4214E" w:rsidP="00AA116F">
            <w:pPr>
              <w:ind w:left="37"/>
              <w:rPr>
                <w:b/>
                <w:bCs/>
                <w:kern w:val="0"/>
                <w:sz w:val="18"/>
                <w:szCs w:val="18"/>
                <w:lang w:val="nn-NO"/>
              </w:rPr>
            </w:pPr>
            <w:proofErr w:type="gramStart"/>
            <w:r w:rsidRPr="00E5342D">
              <w:rPr>
                <w:b/>
                <w:bCs/>
                <w:sz w:val="18"/>
                <w:szCs w:val="18"/>
              </w:rPr>
              <w:t>(  )</w:t>
            </w:r>
            <w:proofErr w:type="gramEnd"/>
            <w:r w:rsidRPr="00E5342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BEKYMRINGSFULLT SKULEFRÅVÆR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E32C282" w14:textId="5624CC7B" w:rsidR="001311F6" w:rsidRPr="00E5342D" w:rsidRDefault="001311F6" w:rsidP="00AA116F">
            <w:pPr>
              <w:rPr>
                <w:b/>
                <w:bCs/>
                <w:kern w:val="0"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(  ) ANNA </w:t>
            </w:r>
            <w:r w:rsidRPr="00E5342D">
              <w:rPr>
                <w:i/>
                <w:iCs/>
                <w:kern w:val="0"/>
                <w:sz w:val="18"/>
                <w:szCs w:val="18"/>
                <w:lang w:val="nn-NO"/>
              </w:rPr>
              <w:t>(spesifiser)</w:t>
            </w:r>
            <w:r w:rsidRPr="00E5342D">
              <w:rPr>
                <w:b/>
                <w:bCs/>
                <w:kern w:val="0"/>
                <w:sz w:val="18"/>
                <w:szCs w:val="18"/>
                <w:lang w:val="nn-NO"/>
              </w:rPr>
              <w:t xml:space="preserve">:  </w:t>
            </w:r>
          </w:p>
        </w:tc>
      </w:tr>
    </w:tbl>
    <w:p w14:paraId="64CB711E" w14:textId="77777777" w:rsidR="00571885" w:rsidRPr="00E5342D" w:rsidRDefault="00571885" w:rsidP="00571885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pPr w:leftFromText="141" w:rightFromText="141" w:vertAnchor="text" w:horzAnchor="margin" w:tblpX="-284" w:tblpY="1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DD2557" w:rsidRPr="00E5342D" w14:paraId="53FAB89A" w14:textId="77777777" w:rsidTr="00DD2557">
        <w:trPr>
          <w:trHeight w:val="144"/>
        </w:trPr>
        <w:tc>
          <w:tcPr>
            <w:tcW w:w="10632" w:type="dxa"/>
            <w:gridSpan w:val="3"/>
            <w:shd w:val="clear" w:color="auto" w:fill="D0CECE" w:themeFill="background2" w:themeFillShade="E6"/>
          </w:tcPr>
          <w:p w14:paraId="0559756E" w14:textId="77777777" w:rsidR="00DD2557" w:rsidRPr="00E5342D" w:rsidRDefault="00DD2557" w:rsidP="00DD2557">
            <w:pPr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>TILVISINGSGRUNN</w:t>
            </w:r>
          </w:p>
        </w:tc>
      </w:tr>
      <w:tr w:rsidR="00DD2557" w:rsidRPr="00E5342D" w14:paraId="25771D5C" w14:textId="77777777" w:rsidTr="00DD2557">
        <w:tc>
          <w:tcPr>
            <w:tcW w:w="3970" w:type="dxa"/>
          </w:tcPr>
          <w:p w14:paraId="5488DC43" w14:textId="77777777" w:rsidR="00DD2557" w:rsidRPr="00E5342D" w:rsidRDefault="00DD2557" w:rsidP="00DD2557">
            <w:pPr>
              <w:spacing w:line="276" w:lineRule="auto"/>
              <w:ind w:left="37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Språk / tale / kommunikasjon</w:t>
            </w:r>
          </w:p>
        </w:tc>
        <w:tc>
          <w:tcPr>
            <w:tcW w:w="3544" w:type="dxa"/>
          </w:tcPr>
          <w:p w14:paraId="2176DAE5" w14:textId="77777777" w:rsidR="00DD2557" w:rsidRPr="00E5342D" w:rsidRDefault="00DD2557" w:rsidP="00DD2557">
            <w:pPr>
              <w:spacing w:line="276" w:lineRule="auto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Fagvanskar</w:t>
            </w:r>
          </w:p>
        </w:tc>
        <w:tc>
          <w:tcPr>
            <w:tcW w:w="3118" w:type="dxa"/>
          </w:tcPr>
          <w:p w14:paraId="67B853E3" w14:textId="77777777" w:rsidR="00DD2557" w:rsidRPr="00E5342D" w:rsidRDefault="00DD2557" w:rsidP="00DD2557">
            <w:pPr>
              <w:spacing w:line="276" w:lineRule="auto"/>
              <w:ind w:left="-27" w:right="182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 xml:space="preserve">(  )   Lese- og skrivevanskar  </w:t>
            </w:r>
          </w:p>
        </w:tc>
      </w:tr>
      <w:tr w:rsidR="00DD2557" w:rsidRPr="00E5342D" w14:paraId="25AF0B2F" w14:textId="77777777" w:rsidTr="00DD2557">
        <w:tc>
          <w:tcPr>
            <w:tcW w:w="3970" w:type="dxa"/>
          </w:tcPr>
          <w:p w14:paraId="65AE097E" w14:textId="77777777" w:rsidR="00DD2557" w:rsidRPr="00E5342D" w:rsidRDefault="00DD2557" w:rsidP="00DD2557">
            <w:pPr>
              <w:spacing w:line="276" w:lineRule="auto"/>
              <w:ind w:left="37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Konsentrasjon / merksemd</w:t>
            </w:r>
          </w:p>
        </w:tc>
        <w:tc>
          <w:tcPr>
            <w:tcW w:w="3544" w:type="dxa"/>
          </w:tcPr>
          <w:p w14:paraId="60AF1404" w14:textId="77777777" w:rsidR="00DD2557" w:rsidRPr="00E5342D" w:rsidRDefault="00DD2557" w:rsidP="00DD2557">
            <w:pPr>
              <w:spacing w:line="276" w:lineRule="auto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Motoriske vanskar</w:t>
            </w:r>
          </w:p>
        </w:tc>
        <w:tc>
          <w:tcPr>
            <w:tcW w:w="3118" w:type="dxa"/>
            <w:vMerge w:val="restart"/>
          </w:tcPr>
          <w:p w14:paraId="379FD736" w14:textId="77777777" w:rsidR="00DD2557" w:rsidRDefault="00DD2557" w:rsidP="00DD2557">
            <w:pPr>
              <w:ind w:left="-27" w:right="182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 xml:space="preserve">(  )    Andre vanskar:  </w:t>
            </w:r>
          </w:p>
          <w:p w14:paraId="0A1012D4" w14:textId="77777777" w:rsidR="00DD2557" w:rsidRPr="00E5342D" w:rsidRDefault="00DD2557" w:rsidP="00DD2557">
            <w:pPr>
              <w:ind w:left="-27" w:right="182"/>
              <w:rPr>
                <w:b/>
                <w:bCs/>
                <w:sz w:val="18"/>
                <w:szCs w:val="18"/>
                <w:lang w:val="nn-NO"/>
              </w:rPr>
            </w:pPr>
          </w:p>
        </w:tc>
      </w:tr>
      <w:tr w:rsidR="00DD2557" w:rsidRPr="00E5342D" w14:paraId="2DD7A05F" w14:textId="77777777" w:rsidTr="00DD2557">
        <w:tc>
          <w:tcPr>
            <w:tcW w:w="3970" w:type="dxa"/>
          </w:tcPr>
          <w:p w14:paraId="474CDE71" w14:textId="77777777" w:rsidR="00DD2557" w:rsidRPr="00E5342D" w:rsidRDefault="00DD2557" w:rsidP="00DD2557">
            <w:pPr>
              <w:spacing w:line="276" w:lineRule="auto"/>
              <w:ind w:left="37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Sosiale / emosjonelle vanskar</w:t>
            </w:r>
          </w:p>
        </w:tc>
        <w:tc>
          <w:tcPr>
            <w:tcW w:w="3544" w:type="dxa"/>
          </w:tcPr>
          <w:p w14:paraId="6AFE831E" w14:textId="77777777" w:rsidR="00DD2557" w:rsidRPr="00E5342D" w:rsidRDefault="00DD2557" w:rsidP="00DD2557">
            <w:pPr>
              <w:spacing w:line="276" w:lineRule="auto"/>
              <w:rPr>
                <w:b/>
                <w:bCs/>
                <w:sz w:val="18"/>
                <w:szCs w:val="18"/>
                <w:lang w:val="nn-NO"/>
              </w:rPr>
            </w:pPr>
            <w:r w:rsidRPr="00E5342D">
              <w:rPr>
                <w:b/>
                <w:bCs/>
                <w:sz w:val="18"/>
                <w:szCs w:val="18"/>
                <w:lang w:val="nn-NO"/>
              </w:rPr>
              <w:t>(  )    Sensoriske vanskar (syn / høyrsel)</w:t>
            </w:r>
          </w:p>
        </w:tc>
        <w:tc>
          <w:tcPr>
            <w:tcW w:w="3118" w:type="dxa"/>
            <w:vMerge/>
          </w:tcPr>
          <w:p w14:paraId="40F90F95" w14:textId="77777777" w:rsidR="00DD2557" w:rsidRPr="00E5342D" w:rsidRDefault="00DD2557" w:rsidP="00DD2557">
            <w:pPr>
              <w:spacing w:line="360" w:lineRule="auto"/>
              <w:rPr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6DEDC4BC" w14:textId="77777777" w:rsidR="00024515" w:rsidRPr="00E5342D" w:rsidRDefault="00024515" w:rsidP="00DD2557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W w:w="10686" w:type="dxa"/>
        <w:tblInd w:w="-284" w:type="dxa"/>
        <w:tblLook w:val="04A0" w:firstRow="1" w:lastRow="0" w:firstColumn="1" w:lastColumn="0" w:noHBand="0" w:noVBand="1"/>
      </w:tblPr>
      <w:tblGrid>
        <w:gridCol w:w="5387"/>
        <w:gridCol w:w="2552"/>
        <w:gridCol w:w="1417"/>
        <w:gridCol w:w="1330"/>
      </w:tblGrid>
      <w:tr w:rsidR="00890573" w:rsidRPr="00E5342D" w14:paraId="1E4222A1" w14:textId="412A4631" w:rsidTr="0046467F"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D3AC28" w14:textId="09A00BAB" w:rsidR="00890573" w:rsidRPr="00E5342D" w:rsidRDefault="00890573" w:rsidP="000262E8">
            <w:pPr>
              <w:ind w:left="-137" w:firstLine="137"/>
              <w:rPr>
                <w:b/>
                <w:bCs/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>PERSONALIA FOR ELEVEN</w:t>
            </w:r>
          </w:p>
        </w:tc>
      </w:tr>
      <w:tr w:rsidR="00890573" w:rsidRPr="00E5342D" w14:paraId="414F9E2D" w14:textId="5AFBCBAA" w:rsidTr="00BA6EE7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F21513" w14:textId="77777777" w:rsidR="00890573" w:rsidRPr="00E5342D" w:rsidRDefault="00890573" w:rsidP="000262E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Etternamn</w:t>
            </w:r>
          </w:p>
          <w:p w14:paraId="6A373D79" w14:textId="5D5F5FFB" w:rsidR="00890573" w:rsidRPr="00A71298" w:rsidRDefault="00890573" w:rsidP="000262E8">
            <w:pPr>
              <w:ind w:left="38" w:hanging="38"/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5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FFF4B7" w14:textId="32B34E14" w:rsidR="00890573" w:rsidRPr="00E5342D" w:rsidRDefault="007C4F2B" w:rsidP="0046467F">
            <w:pPr>
              <w:ind w:left="-101" w:right="-5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0262E8" w:rsidRPr="00E5342D"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  <w:r w:rsidR="00890573" w:rsidRPr="00E5342D">
              <w:rPr>
                <w:b/>
                <w:bCs/>
                <w:sz w:val="16"/>
                <w:szCs w:val="16"/>
                <w:lang w:val="nn-NO"/>
              </w:rPr>
              <w:t>Førenamn</w:t>
            </w:r>
          </w:p>
          <w:p w14:paraId="08C11E37" w14:textId="77777777" w:rsidR="00890573" w:rsidRPr="00E5342D" w:rsidRDefault="00890573" w:rsidP="000262E8">
            <w:pPr>
              <w:ind w:left="-101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C80278" w:rsidRPr="00E5342D" w14:paraId="3ACEA4ED" w14:textId="57C9B004" w:rsidTr="00BA6EE7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2F7FDB" w14:textId="77777777" w:rsidR="00C80278" w:rsidRDefault="00C80278" w:rsidP="000262E8">
            <w:pPr>
              <w:ind w:left="-137" w:firstLine="13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Adresse</w:t>
            </w:r>
          </w:p>
          <w:p w14:paraId="035099FC" w14:textId="1F486D16" w:rsidR="00913CE2" w:rsidRPr="00E5342D" w:rsidRDefault="00913CE2" w:rsidP="00A7129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2E220" w14:textId="77777777" w:rsidR="00C80278" w:rsidRDefault="000262E8" w:rsidP="000262E8">
            <w:pPr>
              <w:ind w:left="-101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 </w:t>
            </w:r>
            <w:r w:rsidR="001A6F52" w:rsidRPr="00E5342D">
              <w:rPr>
                <w:b/>
                <w:bCs/>
                <w:sz w:val="16"/>
                <w:szCs w:val="16"/>
                <w:lang w:val="nn-NO"/>
              </w:rPr>
              <w:t>Fødsels- og personnummer</w:t>
            </w:r>
          </w:p>
          <w:p w14:paraId="46300222" w14:textId="2ACBE026" w:rsidR="00A71298" w:rsidRPr="00E5342D" w:rsidRDefault="00A71298" w:rsidP="000262E8">
            <w:pPr>
              <w:ind w:left="-101"/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A4DA50" w14:textId="77777777" w:rsidR="00C80278" w:rsidRDefault="007E7F4F" w:rsidP="000262E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Kjønn</w:t>
            </w:r>
          </w:p>
          <w:p w14:paraId="26753839" w14:textId="6E89DB09" w:rsidR="00A71298" w:rsidRPr="00E5342D" w:rsidRDefault="00A71298" w:rsidP="000262E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40FB49" w14:textId="77777777" w:rsidR="00C80278" w:rsidRDefault="00913CE2" w:rsidP="000262E8">
            <w:pPr>
              <w:rPr>
                <w:i/>
                <w:i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ID-nr.</w:t>
            </w:r>
            <w:r w:rsidRPr="00E5342D">
              <w:rPr>
                <w:i/>
                <w:iCs/>
                <w:sz w:val="16"/>
                <w:szCs w:val="16"/>
                <w:lang w:val="nn-NO"/>
              </w:rPr>
              <w:t xml:space="preserve"> (Websak)</w:t>
            </w:r>
          </w:p>
          <w:p w14:paraId="6F7272CD" w14:textId="0457F43A" w:rsidR="00A71298" w:rsidRPr="00E5342D" w:rsidRDefault="00A71298" w:rsidP="000262E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2105C" w:rsidRPr="00E5342D" w14:paraId="2EF89CE2" w14:textId="77777777" w:rsidTr="00BA6EE7">
        <w:tc>
          <w:tcPr>
            <w:tcW w:w="5387" w:type="dxa"/>
            <w:tcBorders>
              <w:top w:val="single" w:sz="4" w:space="0" w:color="auto"/>
            </w:tcBorders>
            <w:shd w:val="clear" w:color="auto" w:fill="FFFFFF"/>
          </w:tcPr>
          <w:p w14:paraId="4D970BD9" w14:textId="77777777" w:rsidR="0062105C" w:rsidRDefault="0062105C" w:rsidP="000262E8">
            <w:pPr>
              <w:ind w:left="-137" w:firstLine="13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Postnummer/ stad</w:t>
            </w:r>
          </w:p>
          <w:p w14:paraId="16A79056" w14:textId="23033864" w:rsidR="00A71298" w:rsidRPr="00E5342D" w:rsidRDefault="00A71298" w:rsidP="000262E8">
            <w:pPr>
              <w:ind w:left="-137" w:firstLine="137"/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52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C57E65B" w14:textId="6CC2C143" w:rsidR="0062105C" w:rsidRDefault="000262E8" w:rsidP="000262E8">
            <w:pPr>
              <w:ind w:left="-101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 </w:t>
            </w:r>
            <w:r w:rsidR="0062105C" w:rsidRPr="00E5342D">
              <w:rPr>
                <w:b/>
                <w:bCs/>
                <w:sz w:val="16"/>
                <w:szCs w:val="16"/>
                <w:lang w:val="nn-NO"/>
              </w:rPr>
              <w:t>Kommune</w:t>
            </w:r>
          </w:p>
          <w:p w14:paraId="60581A5F" w14:textId="10EDC2D4" w:rsidR="0062105C" w:rsidRPr="00E5342D" w:rsidRDefault="0062105C" w:rsidP="008E3FF1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56A93F47" w14:textId="77777777" w:rsidR="009754D7" w:rsidRPr="00E5342D" w:rsidRDefault="009754D7" w:rsidP="007D4B42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Ind w:w="-284" w:type="dxa"/>
        <w:tblLook w:val="04A0" w:firstRow="1" w:lastRow="0" w:firstColumn="1" w:lastColumn="0" w:noHBand="0" w:noVBand="1"/>
      </w:tblPr>
      <w:tblGrid>
        <w:gridCol w:w="3016"/>
        <w:gridCol w:w="2655"/>
        <w:gridCol w:w="2533"/>
        <w:gridCol w:w="2428"/>
      </w:tblGrid>
      <w:tr w:rsidR="008F51D8" w:rsidRPr="00E5342D" w14:paraId="5641DFC3" w14:textId="77777777" w:rsidTr="00024515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CE27226" w14:textId="0971CECE" w:rsidR="008F51D8" w:rsidRPr="00E5342D" w:rsidRDefault="008F51D8" w:rsidP="002A10C3">
            <w:pPr>
              <w:rPr>
                <w:b/>
                <w:bCs/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>OPPLYSNINGAR OM SKULEN</w:t>
            </w:r>
          </w:p>
        </w:tc>
      </w:tr>
      <w:tr w:rsidR="00E632B1" w:rsidRPr="00E5342D" w14:paraId="7D53749D" w14:textId="77777777" w:rsidTr="00BA6EE7">
        <w:tc>
          <w:tcPr>
            <w:tcW w:w="3016" w:type="dxa"/>
            <w:tcBorders>
              <w:top w:val="single" w:sz="4" w:space="0" w:color="auto"/>
            </w:tcBorders>
            <w:shd w:val="clear" w:color="auto" w:fill="FFFFFF"/>
          </w:tcPr>
          <w:p w14:paraId="2DF9D064" w14:textId="4E836336" w:rsidR="006D06AE" w:rsidRPr="00E5342D" w:rsidRDefault="006D06AE" w:rsidP="006D06AE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Namn på skulen</w:t>
            </w:r>
            <w:r w:rsidRPr="00E5342D">
              <w:rPr>
                <w:b/>
                <w:bCs/>
                <w:sz w:val="16"/>
                <w:szCs w:val="16"/>
                <w:lang w:val="nn-NO"/>
              </w:rPr>
              <w:tab/>
            </w:r>
          </w:p>
          <w:p w14:paraId="4BE8BFAA" w14:textId="0E0A7CC1" w:rsidR="00E632B1" w:rsidRPr="00E5342D" w:rsidRDefault="006D06AE" w:rsidP="006D06AE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ab/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FFFFFF"/>
          </w:tcPr>
          <w:p w14:paraId="49E62617" w14:textId="77777777" w:rsidR="00E632B1" w:rsidRDefault="006D06AE" w:rsidP="002A10C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Telefon</w:t>
            </w:r>
          </w:p>
          <w:p w14:paraId="3B0DBBFE" w14:textId="6D3CA07F" w:rsidR="008E3FF1" w:rsidRPr="00E5342D" w:rsidRDefault="008E3FF1" w:rsidP="002A10C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FFFFFF"/>
          </w:tcPr>
          <w:p w14:paraId="26FDEB56" w14:textId="77777777" w:rsidR="00E632B1" w:rsidRDefault="006D06AE" w:rsidP="002A10C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Klassetrinn</w:t>
            </w:r>
          </w:p>
          <w:p w14:paraId="38323261" w14:textId="1D50273C" w:rsidR="008E3FF1" w:rsidRPr="00E5342D" w:rsidRDefault="008E3FF1" w:rsidP="002A10C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FFFFFF"/>
          </w:tcPr>
          <w:p w14:paraId="2A4951DC" w14:textId="77777777" w:rsidR="00E632B1" w:rsidRDefault="006D06AE" w:rsidP="002A10C3">
            <w:pPr>
              <w:rPr>
                <w:b/>
                <w:bCs/>
                <w:sz w:val="16"/>
                <w:szCs w:val="16"/>
                <w:lang w:val="nn-NO"/>
              </w:rPr>
            </w:pPr>
            <w:proofErr w:type="spellStart"/>
            <w:r w:rsidRPr="00E5342D">
              <w:rPr>
                <w:b/>
                <w:bCs/>
                <w:sz w:val="16"/>
                <w:szCs w:val="16"/>
                <w:lang w:val="nn-NO"/>
              </w:rPr>
              <w:t>Antal</w:t>
            </w:r>
            <w:proofErr w:type="spellEnd"/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elevar i klassen</w:t>
            </w:r>
          </w:p>
          <w:p w14:paraId="78C37459" w14:textId="763A011B" w:rsidR="008E3FF1" w:rsidRPr="00E5342D" w:rsidRDefault="008E3FF1" w:rsidP="002A10C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0746C5" w:rsidRPr="00E5342D" w14:paraId="66EAC820" w14:textId="77777777" w:rsidTr="00BA6EE7">
        <w:tc>
          <w:tcPr>
            <w:tcW w:w="5671" w:type="dxa"/>
            <w:gridSpan w:val="2"/>
            <w:shd w:val="clear" w:color="auto" w:fill="FFFFFF"/>
          </w:tcPr>
          <w:p w14:paraId="24F71394" w14:textId="77777777" w:rsidR="00163278" w:rsidRPr="00E5342D" w:rsidRDefault="00163278" w:rsidP="00163278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Totalt </w:t>
            </w:r>
            <w:proofErr w:type="spellStart"/>
            <w:r w:rsidRPr="00E5342D">
              <w:rPr>
                <w:b/>
                <w:bCs/>
                <w:sz w:val="16"/>
                <w:szCs w:val="16"/>
                <w:lang w:val="nn-NO"/>
              </w:rPr>
              <w:t>antal</w:t>
            </w:r>
            <w:proofErr w:type="spellEnd"/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elevar på skulen </w:t>
            </w:r>
          </w:p>
          <w:p w14:paraId="05AD95A9" w14:textId="3A230FDB" w:rsidR="000746C5" w:rsidRPr="00E5342D" w:rsidRDefault="00163278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ab/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094426C2" w14:textId="77777777" w:rsidR="000746C5" w:rsidRDefault="00163278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Kontaktlærar namn</w:t>
            </w:r>
          </w:p>
          <w:p w14:paraId="6F533A26" w14:textId="59D631DF" w:rsidR="008E3FF1" w:rsidRPr="008E3FF1" w:rsidRDefault="008E3FF1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A22654" w:rsidRPr="00E5342D" w14:paraId="797CAE92" w14:textId="77777777" w:rsidTr="00BA6EE7">
        <w:tc>
          <w:tcPr>
            <w:tcW w:w="5671" w:type="dxa"/>
            <w:gridSpan w:val="2"/>
            <w:shd w:val="clear" w:color="auto" w:fill="FFFFFF"/>
          </w:tcPr>
          <w:p w14:paraId="21FDFD29" w14:textId="77777777" w:rsidR="00A22654" w:rsidRDefault="00A22654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proofErr w:type="spellStart"/>
            <w:r w:rsidRPr="00E5342D">
              <w:rPr>
                <w:b/>
                <w:bCs/>
                <w:sz w:val="16"/>
                <w:szCs w:val="16"/>
                <w:lang w:val="nn-NO"/>
              </w:rPr>
              <w:t>Antal</w:t>
            </w:r>
            <w:proofErr w:type="spellEnd"/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vaksne i klassen</w:t>
            </w:r>
          </w:p>
          <w:p w14:paraId="580C6B6F" w14:textId="4B47F139" w:rsidR="00A3421E" w:rsidRPr="00E5342D" w:rsidRDefault="00A3421E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50C82C9A" w14:textId="45D66970" w:rsidR="001E1010" w:rsidRPr="00E5342D" w:rsidRDefault="00A22654" w:rsidP="00A22654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Kjønnsfordeling i klassen</w:t>
            </w:r>
          </w:p>
          <w:p w14:paraId="53CA78AE" w14:textId="77777777" w:rsidR="00A22654" w:rsidRPr="00E5342D" w:rsidRDefault="00A22654" w:rsidP="001E1010">
            <w:pPr>
              <w:ind w:right="-107"/>
              <w:rPr>
                <w:sz w:val="16"/>
                <w:szCs w:val="16"/>
                <w:u w:val="single"/>
                <w:lang w:val="nn-NO"/>
              </w:rPr>
            </w:pPr>
            <w:r w:rsidRPr="00E5342D">
              <w:rPr>
                <w:sz w:val="16"/>
                <w:szCs w:val="16"/>
                <w:u w:val="single"/>
                <w:lang w:val="nn-NO"/>
              </w:rPr>
              <w:t>Gutar:</w:t>
            </w:r>
          </w:p>
          <w:p w14:paraId="6F826C2B" w14:textId="19847AF0" w:rsidR="00A22654" w:rsidRPr="00E5342D" w:rsidRDefault="00A22654" w:rsidP="001E1010">
            <w:pPr>
              <w:ind w:right="-107"/>
              <w:rPr>
                <w:lang w:val="nn-NO"/>
              </w:rPr>
            </w:pPr>
            <w:r w:rsidRPr="00E5342D">
              <w:rPr>
                <w:sz w:val="16"/>
                <w:szCs w:val="16"/>
                <w:u w:val="single"/>
                <w:lang w:val="nn-NO"/>
              </w:rPr>
              <w:t>Jenter:</w:t>
            </w:r>
          </w:p>
        </w:tc>
      </w:tr>
      <w:tr w:rsidR="00A22654" w:rsidRPr="00E5342D" w14:paraId="5596E482" w14:textId="77777777" w:rsidTr="00BA6EE7">
        <w:tc>
          <w:tcPr>
            <w:tcW w:w="5671" w:type="dxa"/>
            <w:gridSpan w:val="2"/>
            <w:shd w:val="clear" w:color="auto" w:fill="FFFFFF"/>
          </w:tcPr>
          <w:p w14:paraId="1FD7EA89" w14:textId="77777777" w:rsidR="00A22654" w:rsidRDefault="00A22654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Kompetanse til lærarane / pedagogisk medarbeidarar</w:t>
            </w:r>
          </w:p>
          <w:p w14:paraId="3F42081B" w14:textId="168FA5CA" w:rsidR="008E3FF1" w:rsidRPr="00E5342D" w:rsidRDefault="008E3FF1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/>
          </w:tcPr>
          <w:p w14:paraId="633DD164" w14:textId="77777777" w:rsidR="00A22654" w:rsidRPr="00E5342D" w:rsidRDefault="00A22654" w:rsidP="006D06AE">
            <w:pPr>
              <w:ind w:right="-107"/>
              <w:rPr>
                <w:lang w:val="nn-NO"/>
              </w:rPr>
            </w:pPr>
          </w:p>
        </w:tc>
      </w:tr>
      <w:tr w:rsidR="00023149" w:rsidRPr="00E5342D" w14:paraId="66B10DAB" w14:textId="77777777" w:rsidTr="00BA6EE7">
        <w:tc>
          <w:tcPr>
            <w:tcW w:w="10632" w:type="dxa"/>
            <w:gridSpan w:val="4"/>
            <w:shd w:val="clear" w:color="auto" w:fill="FFFFFF"/>
          </w:tcPr>
          <w:p w14:paraId="7BC599FA" w14:textId="549F2E17" w:rsidR="00023149" w:rsidRPr="00E5342D" w:rsidRDefault="00023149" w:rsidP="00024515">
            <w:pPr>
              <w:ind w:right="-102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Får eleven tilbod om leksehjelp?                     </w:t>
            </w:r>
            <w:r w:rsidR="008F51D8" w:rsidRPr="00E5342D">
              <w:rPr>
                <w:b/>
                <w:bCs/>
                <w:sz w:val="16"/>
                <w:szCs w:val="16"/>
                <w:lang w:val="nn-NO"/>
              </w:rPr>
              <w:t xml:space="preserve">             </w:t>
            </w:r>
            <w:r w:rsidR="000E0126" w:rsidRPr="00E5342D"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    (  )     JA       /      (  )     NEI</w:t>
            </w:r>
          </w:p>
        </w:tc>
      </w:tr>
      <w:tr w:rsidR="00794ABA" w:rsidRPr="00E5342D" w14:paraId="10CE7612" w14:textId="77777777" w:rsidTr="00BA6EE7">
        <w:tc>
          <w:tcPr>
            <w:tcW w:w="10632" w:type="dxa"/>
            <w:gridSpan w:val="4"/>
            <w:shd w:val="clear" w:color="auto" w:fill="FFFFFF"/>
          </w:tcPr>
          <w:p w14:paraId="69C016F4" w14:textId="695C9CF9" w:rsidR="00794ABA" w:rsidRPr="00E5342D" w:rsidRDefault="00794ABA" w:rsidP="00794AB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Beskriv det ordinære opplæringstilbodet </w:t>
            </w:r>
            <w:r w:rsidRPr="00E5342D">
              <w:rPr>
                <w:sz w:val="16"/>
                <w:szCs w:val="16"/>
                <w:lang w:val="nn-NO"/>
              </w:rPr>
              <w:t xml:space="preserve">(t.d.: Organisering av undervisninga, satsingsområde, ulike læremidlar, digitale hjelpemidlar, vurdering for læring, læringsmiljø, struktur/reglar, klasseleiing, to-lærarsystem, stasjonsundervisning, læringspartnar, </w:t>
            </w:r>
            <w:proofErr w:type="spellStart"/>
            <w:r w:rsidRPr="00E5342D">
              <w:rPr>
                <w:sz w:val="16"/>
                <w:szCs w:val="16"/>
                <w:lang w:val="nn-NO"/>
              </w:rPr>
              <w:t>uteskule</w:t>
            </w:r>
            <w:proofErr w:type="spellEnd"/>
            <w:r w:rsidRPr="00E5342D">
              <w:rPr>
                <w:sz w:val="16"/>
                <w:szCs w:val="16"/>
                <w:lang w:val="nn-NO"/>
              </w:rPr>
              <w:t xml:space="preserve"> …) </w:t>
            </w:r>
          </w:p>
          <w:p w14:paraId="5B7BF3C0" w14:textId="77777777" w:rsidR="00794ABA" w:rsidRDefault="00794ABA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  <w:p w14:paraId="3D41650D" w14:textId="70ADED77" w:rsidR="001D2E17" w:rsidRPr="00E5342D" w:rsidRDefault="001D2E17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0D3211" w:rsidRPr="00E5342D" w14:paraId="702EDB22" w14:textId="77777777" w:rsidTr="00BA6EE7">
        <w:tc>
          <w:tcPr>
            <w:tcW w:w="5671" w:type="dxa"/>
            <w:gridSpan w:val="2"/>
            <w:shd w:val="clear" w:color="auto" w:fill="FFFFFF"/>
          </w:tcPr>
          <w:p w14:paraId="5B945BEA" w14:textId="4F4F7A8A" w:rsidR="000D3211" w:rsidRPr="00E5342D" w:rsidRDefault="000D3211" w:rsidP="009836E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Systemkompetanse på trinnet </w:t>
            </w:r>
            <w:r w:rsidR="00EA4CC7" w:rsidRPr="00E5342D"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  <w:r w:rsidRPr="00E5342D">
              <w:rPr>
                <w:sz w:val="16"/>
                <w:szCs w:val="16"/>
                <w:lang w:val="nn-NO"/>
              </w:rPr>
              <w:t>(set kryss for den kompetansen de har)</w:t>
            </w:r>
            <w:r w:rsidR="00EA4CC7" w:rsidRPr="00E5342D">
              <w:rPr>
                <w:b/>
                <w:bCs/>
                <w:sz w:val="16"/>
                <w:szCs w:val="16"/>
                <w:lang w:val="nn-NO"/>
              </w:rPr>
              <w:t>:</w:t>
            </w: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4E88D301" w14:textId="77777777" w:rsidR="000D3211" w:rsidRDefault="006A2C26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Beskriv korleis systemkompetansen vert nytta / responsen til eleven</w:t>
            </w:r>
          </w:p>
          <w:p w14:paraId="659715DE" w14:textId="3D4300F7" w:rsidR="001D2E17" w:rsidRPr="001D2E17" w:rsidRDefault="001D2E17" w:rsidP="006D06AE">
            <w:pPr>
              <w:ind w:right="-107"/>
              <w:rPr>
                <w:sz w:val="16"/>
                <w:szCs w:val="16"/>
                <w:lang w:val="nn-NO"/>
              </w:rPr>
            </w:pPr>
          </w:p>
        </w:tc>
      </w:tr>
      <w:tr w:rsidR="000D3211" w:rsidRPr="00E5342D" w14:paraId="0BFC92FE" w14:textId="77777777" w:rsidTr="00BA6EE7">
        <w:tc>
          <w:tcPr>
            <w:tcW w:w="5671" w:type="dxa"/>
            <w:gridSpan w:val="2"/>
            <w:shd w:val="clear" w:color="auto" w:fill="FFFFFF"/>
          </w:tcPr>
          <w:p w14:paraId="1597A730" w14:textId="77777777" w:rsidR="005F115A" w:rsidRPr="00E5342D" w:rsidRDefault="005F115A" w:rsidP="005F115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(  )  DUÅ </w:t>
            </w:r>
          </w:p>
          <w:p w14:paraId="75F59D53" w14:textId="77777777" w:rsidR="005F115A" w:rsidRPr="00E5342D" w:rsidRDefault="005F115A" w:rsidP="005F115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IBS</w:t>
            </w:r>
          </w:p>
          <w:p w14:paraId="4BB4581B" w14:textId="42FD177B" w:rsidR="005F115A" w:rsidRPr="00E5342D" w:rsidRDefault="005F115A" w:rsidP="005F115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Kontekstmodellen</w:t>
            </w:r>
            <w:r w:rsidR="00D52199">
              <w:rPr>
                <w:b/>
                <w:bCs/>
                <w:sz w:val="16"/>
                <w:szCs w:val="16"/>
                <w:lang w:val="nn-NO"/>
              </w:rPr>
              <w:t xml:space="preserve"> /Pedagogisk analyse</w:t>
            </w:r>
          </w:p>
          <w:p w14:paraId="60A4CF56" w14:textId="77777777" w:rsidR="005F115A" w:rsidRPr="00E5342D" w:rsidRDefault="005F115A" w:rsidP="005F115A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Digitale /hjelpemidlar</w:t>
            </w:r>
          </w:p>
          <w:p w14:paraId="19D39A51" w14:textId="2DB2F3AE" w:rsidR="000D3211" w:rsidRPr="00E5342D" w:rsidRDefault="005F115A" w:rsidP="005F115A">
            <w:pPr>
              <w:ind w:right="-107"/>
              <w:rPr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Anna:</w:t>
            </w:r>
          </w:p>
        </w:tc>
        <w:tc>
          <w:tcPr>
            <w:tcW w:w="4961" w:type="dxa"/>
            <w:gridSpan w:val="2"/>
            <w:vMerge/>
            <w:shd w:val="clear" w:color="auto" w:fill="FFFFFF"/>
          </w:tcPr>
          <w:p w14:paraId="65D3DE1B" w14:textId="77777777" w:rsidR="000D3211" w:rsidRPr="00E5342D" w:rsidRDefault="000D3211" w:rsidP="006D06AE">
            <w:pPr>
              <w:ind w:right="-107"/>
              <w:rPr>
                <w:lang w:val="nn-NO"/>
              </w:rPr>
            </w:pPr>
          </w:p>
        </w:tc>
      </w:tr>
      <w:tr w:rsidR="00D6144E" w:rsidRPr="00E5342D" w14:paraId="2FB0C6F9" w14:textId="77777777" w:rsidTr="00BA6EE7">
        <w:tc>
          <w:tcPr>
            <w:tcW w:w="10632" w:type="dxa"/>
            <w:gridSpan w:val="4"/>
            <w:shd w:val="clear" w:color="auto" w:fill="FFFFFF"/>
          </w:tcPr>
          <w:p w14:paraId="3A503A5A" w14:textId="56FCC6E2" w:rsidR="00D6144E" w:rsidRPr="00E5342D" w:rsidRDefault="007D4B42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Samarbeidsklima </w:t>
            </w:r>
            <w:r w:rsidR="000F78FF">
              <w:rPr>
                <w:b/>
                <w:bCs/>
                <w:sz w:val="16"/>
                <w:szCs w:val="16"/>
                <w:lang w:val="nn-NO"/>
              </w:rPr>
              <w:t xml:space="preserve">/ </w:t>
            </w:r>
            <w:r w:rsidR="00A260AB">
              <w:rPr>
                <w:b/>
                <w:bCs/>
                <w:sz w:val="16"/>
                <w:szCs w:val="16"/>
                <w:lang w:val="nn-NO"/>
              </w:rPr>
              <w:t>dialog mellom skule og heim</w:t>
            </w:r>
          </w:p>
          <w:p w14:paraId="47BCC3CF" w14:textId="027A96A4" w:rsidR="00DD66B2" w:rsidRPr="002E5F35" w:rsidRDefault="00DD66B2" w:rsidP="006D06AE">
            <w:pPr>
              <w:ind w:right="-107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7D8C727B" w14:textId="77777777" w:rsidR="009B5983" w:rsidRPr="00DA6AAA" w:rsidRDefault="009B5983" w:rsidP="00794C6B">
      <w:pPr>
        <w:spacing w:after="0"/>
        <w:rPr>
          <w:b/>
          <w:bCs/>
          <w:sz w:val="16"/>
          <w:szCs w:val="16"/>
          <w:lang w:val="nn-NO"/>
        </w:rPr>
      </w:pPr>
    </w:p>
    <w:tbl>
      <w:tblPr>
        <w:tblStyle w:val="Tabellrutenett"/>
        <w:tblW w:w="0" w:type="auto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794C6B" w14:paraId="5A01E364" w14:textId="77777777" w:rsidTr="00DA6AAA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4F4AF9D" w14:textId="558586E9" w:rsidR="00794C6B" w:rsidRPr="00794C6B" w:rsidRDefault="00794C6B" w:rsidP="00794C6B">
            <w:pPr>
              <w:spacing w:line="259" w:lineRule="auto"/>
              <w:rPr>
                <w:b/>
                <w:bCs/>
                <w:sz w:val="20"/>
                <w:szCs w:val="20"/>
                <w:lang w:val="nn-NO"/>
              </w:rPr>
            </w:pPr>
            <w:r w:rsidRPr="00794C6B">
              <w:rPr>
                <w:b/>
                <w:bCs/>
                <w:sz w:val="20"/>
                <w:szCs w:val="20"/>
                <w:lang w:val="nn-NO"/>
              </w:rPr>
              <w:t>OPPLYSNINGAR OM ELEVEN</w:t>
            </w:r>
          </w:p>
        </w:tc>
      </w:tr>
      <w:tr w:rsidR="00794C6B" w14:paraId="020667CF" w14:textId="77777777" w:rsidTr="00BA6EE7">
        <w:tc>
          <w:tcPr>
            <w:tcW w:w="10632" w:type="dxa"/>
            <w:tcBorders>
              <w:top w:val="single" w:sz="4" w:space="0" w:color="auto"/>
            </w:tcBorders>
            <w:shd w:val="clear" w:color="auto" w:fill="FFFFFF"/>
          </w:tcPr>
          <w:p w14:paraId="015A75E5" w14:textId="77777777" w:rsidR="00794C6B" w:rsidRPr="00794C6B" w:rsidRDefault="00794C6B" w:rsidP="00794C6B">
            <w:pPr>
              <w:rPr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Beskriv problemet/vansken/evt. diagnose</w:t>
            </w:r>
            <w:r w:rsidRPr="00794C6B">
              <w:rPr>
                <w:sz w:val="16"/>
                <w:szCs w:val="16"/>
                <w:lang w:val="nn-NO"/>
              </w:rPr>
              <w:t xml:space="preserve"> (Når starta vanskane, tilhøve av særleg betyding for eleven si utvikling)</w:t>
            </w:r>
          </w:p>
          <w:p w14:paraId="157D4680" w14:textId="77777777" w:rsidR="00794C6B" w:rsidRDefault="00794C6B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794C6B" w14:paraId="1ED27366" w14:textId="77777777" w:rsidTr="00BA6EE7">
        <w:tc>
          <w:tcPr>
            <w:tcW w:w="10632" w:type="dxa"/>
            <w:shd w:val="clear" w:color="auto" w:fill="FFFFFF"/>
          </w:tcPr>
          <w:p w14:paraId="04014423" w14:textId="46263CA3" w:rsidR="00794C6B" w:rsidRDefault="00DA6AAA" w:rsidP="00DA6AAA">
            <w:pPr>
              <w:spacing w:line="259" w:lineRule="auto"/>
              <w:rPr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Allmenn helsetilstand</w:t>
            </w:r>
            <w:r w:rsidRPr="00794C6B">
              <w:rPr>
                <w:sz w:val="16"/>
                <w:szCs w:val="16"/>
                <w:lang w:val="nn-NO"/>
              </w:rPr>
              <w:t xml:space="preserve"> (medisinske tilhøve, andre lidingar, funksjonsnedsetjing)</w:t>
            </w:r>
          </w:p>
          <w:p w14:paraId="4AC9125E" w14:textId="3CB1972C" w:rsid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992F44" w14:paraId="78F9E6F3" w14:textId="77777777" w:rsidTr="00BA6EE7">
        <w:tc>
          <w:tcPr>
            <w:tcW w:w="10632" w:type="dxa"/>
            <w:shd w:val="clear" w:color="auto" w:fill="FFFFFF"/>
          </w:tcPr>
          <w:p w14:paraId="261DFB07" w14:textId="5A9017EF" w:rsidR="00992F44" w:rsidRPr="001B0317" w:rsidRDefault="00B8677B" w:rsidP="00992F44">
            <w:pPr>
              <w:rPr>
                <w:b/>
                <w:bCs/>
                <w:sz w:val="16"/>
                <w:szCs w:val="16"/>
                <w:lang w:val="nn-NO"/>
              </w:rPr>
            </w:pPr>
            <w:r>
              <w:rPr>
                <w:b/>
                <w:bCs/>
                <w:sz w:val="16"/>
                <w:szCs w:val="16"/>
                <w:lang w:val="nn-NO"/>
              </w:rPr>
              <w:lastRenderedPageBreak/>
              <w:t>Skulefr</w:t>
            </w:r>
            <w:r w:rsidR="00992F44" w:rsidRPr="001B0317">
              <w:rPr>
                <w:b/>
                <w:bCs/>
                <w:sz w:val="16"/>
                <w:szCs w:val="16"/>
                <w:lang w:val="nn-NO"/>
              </w:rPr>
              <w:t xml:space="preserve">åvær; </w:t>
            </w:r>
            <w:proofErr w:type="spellStart"/>
            <w:r w:rsidR="00992F44" w:rsidRPr="007F07E1">
              <w:rPr>
                <w:sz w:val="16"/>
                <w:szCs w:val="16"/>
                <w:lang w:val="nn-NO"/>
              </w:rPr>
              <w:t>antal</w:t>
            </w:r>
            <w:proofErr w:type="spellEnd"/>
            <w:r w:rsidR="00992F44" w:rsidRPr="007F07E1">
              <w:rPr>
                <w:sz w:val="16"/>
                <w:szCs w:val="16"/>
                <w:lang w:val="nn-NO"/>
              </w:rPr>
              <w:t xml:space="preserve"> dagar i veka /timar pr dag</w:t>
            </w:r>
          </w:p>
          <w:p w14:paraId="1A1A2B40" w14:textId="77777777" w:rsidR="00992F44" w:rsidRPr="00DA6AAA" w:rsidRDefault="00992F44" w:rsidP="00DA6AAA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794C6B" w14:paraId="7D272F6F" w14:textId="77777777" w:rsidTr="00BA6EE7">
        <w:tc>
          <w:tcPr>
            <w:tcW w:w="10632" w:type="dxa"/>
            <w:shd w:val="clear" w:color="auto" w:fill="FFFFFF"/>
          </w:tcPr>
          <w:p w14:paraId="1288F0DB" w14:textId="0202E31D" w:rsidR="00794C6B" w:rsidRDefault="00DA6AAA" w:rsidP="00DA6AAA">
            <w:pPr>
              <w:spacing w:line="259" w:lineRule="auto"/>
              <w:rPr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 xml:space="preserve">Sosial og emosjonell </w:t>
            </w:r>
            <w:proofErr w:type="spellStart"/>
            <w:r w:rsidRPr="00DA6AAA">
              <w:rPr>
                <w:b/>
                <w:bCs/>
                <w:sz w:val="16"/>
                <w:szCs w:val="16"/>
                <w:lang w:val="nn-NO"/>
              </w:rPr>
              <w:t>fungering</w:t>
            </w:r>
            <w:proofErr w:type="spellEnd"/>
            <w:r w:rsidRPr="00DA6AAA">
              <w:rPr>
                <w:b/>
                <w:bCs/>
                <w:sz w:val="16"/>
                <w:szCs w:val="16"/>
                <w:lang w:val="nn-NO"/>
              </w:rPr>
              <w:t>;  sosial samhandling, meistring/strategiar</w:t>
            </w:r>
            <w:r w:rsidRPr="00794C6B">
              <w:rPr>
                <w:sz w:val="16"/>
                <w:szCs w:val="16"/>
                <w:lang w:val="nn-NO"/>
              </w:rPr>
              <w:t xml:space="preserve"> (i klasserom og friminutt)</w:t>
            </w:r>
          </w:p>
          <w:p w14:paraId="0AA1D2F8" w14:textId="43F11394" w:rsid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794C6B" w14:paraId="1C98D71B" w14:textId="77777777" w:rsidTr="00BA6EE7">
        <w:tc>
          <w:tcPr>
            <w:tcW w:w="10632" w:type="dxa"/>
            <w:shd w:val="clear" w:color="auto" w:fill="FFFFFF"/>
          </w:tcPr>
          <w:p w14:paraId="0BBF3D4E" w14:textId="34B6395F" w:rsidR="00794C6B" w:rsidRPr="00DA6AAA" w:rsidRDefault="00DA6AAA" w:rsidP="00DA6AAA">
            <w:pPr>
              <w:spacing w:line="259" w:lineRule="auto"/>
              <w:rPr>
                <w:b/>
                <w:bCs/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Sjølvbilete/sjølvhevding, kjensleregulering</w:t>
            </w:r>
          </w:p>
          <w:p w14:paraId="6353B021" w14:textId="43CF88C8" w:rsid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794C6B" w14:paraId="1FB61A88" w14:textId="77777777" w:rsidTr="00BA6EE7">
        <w:tc>
          <w:tcPr>
            <w:tcW w:w="10632" w:type="dxa"/>
            <w:shd w:val="clear" w:color="auto" w:fill="FFFFFF"/>
          </w:tcPr>
          <w:p w14:paraId="6A8856EF" w14:textId="1AA3A349" w:rsidR="00794C6B" w:rsidRDefault="00DA6AAA" w:rsidP="00DA6AAA">
            <w:pPr>
              <w:spacing w:line="259" w:lineRule="auto"/>
              <w:rPr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 xml:space="preserve">Kan eleven regulera seg etter rettleiing? Respons på ros, </w:t>
            </w:r>
            <w:proofErr w:type="spellStart"/>
            <w:r w:rsidRPr="00DA6AAA">
              <w:rPr>
                <w:b/>
                <w:bCs/>
                <w:sz w:val="16"/>
                <w:szCs w:val="16"/>
                <w:lang w:val="nn-NO"/>
              </w:rPr>
              <w:t>coaching</w:t>
            </w:r>
            <w:proofErr w:type="spellEnd"/>
            <w:r w:rsidRPr="00794C6B">
              <w:rPr>
                <w:sz w:val="16"/>
                <w:szCs w:val="16"/>
                <w:lang w:val="nn-NO"/>
              </w:rPr>
              <w:t xml:space="preserve"> (beskriv)</w:t>
            </w:r>
          </w:p>
          <w:p w14:paraId="2E80D69D" w14:textId="4DC3C5CE" w:rsid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794C6B" w14:paraId="1DCA2D18" w14:textId="77777777" w:rsidTr="00BA6EE7">
        <w:tc>
          <w:tcPr>
            <w:tcW w:w="10632" w:type="dxa"/>
            <w:shd w:val="clear" w:color="auto" w:fill="FFFFFF"/>
          </w:tcPr>
          <w:p w14:paraId="4F14948B" w14:textId="0493C3C4" w:rsidR="00794C6B" w:rsidRPr="00DA6AAA" w:rsidRDefault="00DA6AAA" w:rsidP="00DA6AAA">
            <w:pPr>
              <w:spacing w:line="259" w:lineRule="auto"/>
              <w:rPr>
                <w:b/>
                <w:bCs/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Meistring av overgangssituasjonar</w:t>
            </w:r>
          </w:p>
          <w:p w14:paraId="2824908D" w14:textId="12BBF0E1" w:rsidR="00DA6AAA" w:rsidRP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794C6B" w14:paraId="15FED82D" w14:textId="77777777" w:rsidTr="00BA6EE7">
        <w:tc>
          <w:tcPr>
            <w:tcW w:w="10632" w:type="dxa"/>
            <w:shd w:val="clear" w:color="auto" w:fill="FFFFFF"/>
          </w:tcPr>
          <w:p w14:paraId="0A4872B7" w14:textId="335A041D" w:rsidR="00DA6AAA" w:rsidRPr="00DA6AAA" w:rsidRDefault="00DA6AAA" w:rsidP="00DA6AAA">
            <w:pPr>
              <w:rPr>
                <w:b/>
                <w:bCs/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Språk: Språkforståing og kommunikasjonsdugleik</w:t>
            </w:r>
          </w:p>
          <w:p w14:paraId="7030AA36" w14:textId="33C9F465" w:rsidR="00DA6AAA" w:rsidRDefault="00DA6AAA" w:rsidP="00571885">
            <w:pPr>
              <w:rPr>
                <w:sz w:val="16"/>
                <w:szCs w:val="16"/>
                <w:lang w:val="nn-NO"/>
              </w:rPr>
            </w:pPr>
          </w:p>
        </w:tc>
      </w:tr>
      <w:tr w:rsidR="00DA6AAA" w14:paraId="4A430515" w14:textId="77777777" w:rsidTr="00BA6EE7">
        <w:tc>
          <w:tcPr>
            <w:tcW w:w="10632" w:type="dxa"/>
            <w:shd w:val="clear" w:color="auto" w:fill="FFFFFF"/>
          </w:tcPr>
          <w:p w14:paraId="54015E4D" w14:textId="0D29F184" w:rsidR="00DA6AAA" w:rsidRDefault="00DA6AAA" w:rsidP="00DA6AAA">
            <w:pPr>
              <w:spacing w:line="259" w:lineRule="auto"/>
              <w:rPr>
                <w:b/>
                <w:bCs/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 xml:space="preserve">Konsentrasjon og merksemd: Evne til å oppretthalde aktivitet; eigenvald aktivitet, tilrettelagt/styrt aktivitet </w:t>
            </w:r>
          </w:p>
          <w:p w14:paraId="6D35F69E" w14:textId="0826CFDF" w:rsidR="00DA6AAA" w:rsidRPr="00DA6AAA" w:rsidRDefault="00DA6AAA" w:rsidP="00DA6AAA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DA6AAA" w14:paraId="7E0BD227" w14:textId="77777777" w:rsidTr="00BA6EE7">
        <w:tc>
          <w:tcPr>
            <w:tcW w:w="10632" w:type="dxa"/>
            <w:shd w:val="clear" w:color="auto" w:fill="FFFFFF"/>
          </w:tcPr>
          <w:p w14:paraId="6F51D70B" w14:textId="141D7CA3" w:rsidR="00DA6AAA" w:rsidRDefault="00DA6AAA" w:rsidP="00DA6AAA">
            <w:pPr>
              <w:rPr>
                <w:b/>
                <w:bCs/>
                <w:sz w:val="16"/>
                <w:szCs w:val="16"/>
                <w:lang w:val="nn-NO"/>
              </w:rPr>
            </w:pPr>
            <w:r w:rsidRPr="00DA6AAA">
              <w:rPr>
                <w:b/>
                <w:bCs/>
                <w:sz w:val="16"/>
                <w:szCs w:val="16"/>
                <w:lang w:val="nn-NO"/>
              </w:rPr>
              <w:t>Sjølvstende/sjølvhjelpsdugleik i ulike situasjonar, samt evne til å søkje hjelp ved behov</w:t>
            </w:r>
          </w:p>
          <w:p w14:paraId="6215EC01" w14:textId="268A22AC" w:rsidR="00DA6AAA" w:rsidRPr="00DA6AAA" w:rsidRDefault="00DA6AAA" w:rsidP="00DA6AAA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3FF84EAD" w14:textId="77777777" w:rsidR="00225262" w:rsidRPr="00E5342D" w:rsidRDefault="00225262" w:rsidP="00571885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Ind w:w="-284" w:type="dxa"/>
        <w:tblLook w:val="04A0" w:firstRow="1" w:lastRow="0" w:firstColumn="1" w:lastColumn="0" w:noHBand="0" w:noVBand="1"/>
      </w:tblPr>
      <w:tblGrid>
        <w:gridCol w:w="10676"/>
      </w:tblGrid>
      <w:tr w:rsidR="006629F4" w:rsidRPr="00E5342D" w14:paraId="7FD297A5" w14:textId="77777777" w:rsidTr="00062D88">
        <w:tc>
          <w:tcPr>
            <w:tcW w:w="10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3AFF18E" w14:textId="77777777" w:rsidR="006629F4" w:rsidRPr="00E5342D" w:rsidRDefault="006629F4" w:rsidP="00062D88">
            <w:pPr>
              <w:ind w:left="-105"/>
              <w:rPr>
                <w:b/>
                <w:bCs/>
                <w:sz w:val="20"/>
                <w:szCs w:val="20"/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 xml:space="preserve">OPPLYSNINGAR FRÅ ELEVEN </w:t>
            </w:r>
            <w:r w:rsidRPr="00E5342D">
              <w:rPr>
                <w:i/>
                <w:iCs/>
                <w:sz w:val="20"/>
                <w:szCs w:val="20"/>
                <w:lang w:val="nn-NO"/>
              </w:rPr>
              <w:t>(Ein tilrår at desse punkta vert fylt ut saman med eleven)</w:t>
            </w:r>
          </w:p>
        </w:tc>
      </w:tr>
      <w:tr w:rsidR="006629F4" w:rsidRPr="00E5342D" w14:paraId="62CD4DD4" w14:textId="77777777" w:rsidTr="00BA6EE7">
        <w:tc>
          <w:tcPr>
            <w:tcW w:w="10676" w:type="dxa"/>
            <w:tcBorders>
              <w:top w:val="single" w:sz="4" w:space="0" w:color="auto"/>
            </w:tcBorders>
            <w:shd w:val="clear" w:color="auto" w:fill="FFFFFF"/>
          </w:tcPr>
          <w:p w14:paraId="4D108496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Korleis opplever eleven sin skulekvardag?</w:t>
            </w:r>
          </w:p>
          <w:p w14:paraId="0DBB3AD9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345D20AD" w14:textId="77777777" w:rsidTr="00BA6EE7">
        <w:tc>
          <w:tcPr>
            <w:tcW w:w="10676" w:type="dxa"/>
            <w:shd w:val="clear" w:color="auto" w:fill="FFFFFF"/>
          </w:tcPr>
          <w:p w14:paraId="792FA44A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Eleven sine tankar om trivsel i klassen</w:t>
            </w:r>
          </w:p>
          <w:p w14:paraId="33BEA8C3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4619C14B" w14:textId="77777777" w:rsidTr="00BA6EE7">
        <w:tc>
          <w:tcPr>
            <w:tcW w:w="10676" w:type="dxa"/>
            <w:shd w:val="clear" w:color="auto" w:fill="FFFFFF"/>
          </w:tcPr>
          <w:p w14:paraId="73BB4C89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Kva opplever eleven å få til fagleg, og kva vert opplevd som vanskeleg?</w:t>
            </w:r>
          </w:p>
          <w:p w14:paraId="73740CBE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5B0CC9B0" w14:textId="77777777" w:rsidTr="00BA6EE7">
        <w:tc>
          <w:tcPr>
            <w:tcW w:w="10676" w:type="dxa"/>
            <w:shd w:val="clear" w:color="auto" w:fill="FFFFFF"/>
          </w:tcPr>
          <w:p w14:paraId="65194637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Korleis lærar eleven best?</w:t>
            </w:r>
          </w:p>
          <w:p w14:paraId="15A7A25F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659094BA" w14:textId="77777777" w:rsidTr="00BA6EE7">
        <w:tc>
          <w:tcPr>
            <w:tcW w:w="10676" w:type="dxa"/>
            <w:shd w:val="clear" w:color="auto" w:fill="FFFFFF"/>
          </w:tcPr>
          <w:p w14:paraId="14A2411A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På kva måte liker eleven å få hjelp, og korleis bør hjelpa gis?</w:t>
            </w:r>
          </w:p>
          <w:p w14:paraId="2FA845F5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144E517D" w14:textId="77777777" w:rsidTr="00BA6EE7">
        <w:tc>
          <w:tcPr>
            <w:tcW w:w="10676" w:type="dxa"/>
            <w:shd w:val="clear" w:color="auto" w:fill="FFFFFF"/>
          </w:tcPr>
          <w:p w14:paraId="76A6A3C5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Kva fag eleven liker godt, og kva fag opplever eleven særleg vanskeleg?</w:t>
            </w:r>
          </w:p>
          <w:p w14:paraId="71E5B499" w14:textId="77777777" w:rsidR="006629F4" w:rsidRPr="00E5342D" w:rsidRDefault="006629F4" w:rsidP="00062D88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529460FF" w14:textId="77777777" w:rsidR="006629F4" w:rsidRDefault="006629F4" w:rsidP="00571885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Ind w:w="-284" w:type="dxa"/>
        <w:tblLook w:val="04A0" w:firstRow="1" w:lastRow="0" w:firstColumn="1" w:lastColumn="0" w:noHBand="0" w:noVBand="1"/>
      </w:tblPr>
      <w:tblGrid>
        <w:gridCol w:w="6046"/>
        <w:gridCol w:w="4640"/>
      </w:tblGrid>
      <w:tr w:rsidR="006629F4" w:rsidRPr="00E5342D" w14:paraId="18E41039" w14:textId="77777777" w:rsidTr="00FC5D8C">
        <w:tc>
          <w:tcPr>
            <w:tcW w:w="10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B0C108E" w14:textId="1F9BD1EA" w:rsidR="006629F4" w:rsidRPr="00E5342D" w:rsidRDefault="00FA172C" w:rsidP="00FA172C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sz w:val="20"/>
                <w:szCs w:val="20"/>
                <w:lang w:val="nn-NO"/>
              </w:rPr>
              <w:t xml:space="preserve">SKULEN SI </w:t>
            </w:r>
            <w:r w:rsidR="00CC33CB">
              <w:rPr>
                <w:b/>
                <w:bCs/>
                <w:sz w:val="20"/>
                <w:szCs w:val="20"/>
                <w:lang w:val="nn-NO"/>
              </w:rPr>
              <w:t>VURDERING AV ELEVEN SITT UTBYTTE AV</w:t>
            </w:r>
            <w:r w:rsidR="006629F4" w:rsidRPr="00E5342D">
              <w:rPr>
                <w:b/>
                <w:bCs/>
                <w:sz w:val="20"/>
                <w:szCs w:val="20"/>
                <w:lang w:val="nn-NO"/>
              </w:rPr>
              <w:t xml:space="preserve"> DET ORDINÆRE OPPLÆRINGSTILBODET  </w:t>
            </w:r>
          </w:p>
        </w:tc>
      </w:tr>
      <w:tr w:rsidR="00FC5D8C" w:rsidRPr="00E5342D" w14:paraId="6A3744D2" w14:textId="77777777" w:rsidTr="00BA6EE7">
        <w:tc>
          <w:tcPr>
            <w:tcW w:w="10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716" w14:textId="1FF607E8" w:rsidR="0010608A" w:rsidRPr="0010608A" w:rsidRDefault="0010608A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10608A">
              <w:rPr>
                <w:b/>
                <w:bCs/>
                <w:sz w:val="16"/>
                <w:szCs w:val="16"/>
                <w:lang w:val="nn-NO"/>
              </w:rPr>
              <w:t>Med utgangspunkt i informasjon om det ordinære opplæringstilbodet; kva av dette har eleven utbytte av pr no?</w:t>
            </w:r>
          </w:p>
          <w:p w14:paraId="071C7814" w14:textId="3B19A1AD" w:rsidR="00FC5D8C" w:rsidRPr="00FC5D8C" w:rsidRDefault="00FC5D8C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FC5D8C" w:rsidRPr="00E5342D" w14:paraId="19B3614C" w14:textId="77777777" w:rsidTr="00BA6EE7">
        <w:tc>
          <w:tcPr>
            <w:tcW w:w="10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574C" w14:textId="77777777" w:rsidR="00FC5D8C" w:rsidRDefault="000E1A68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0E1A68">
              <w:rPr>
                <w:b/>
                <w:bCs/>
                <w:sz w:val="16"/>
                <w:szCs w:val="16"/>
                <w:lang w:val="nn-NO"/>
              </w:rPr>
              <w:t>Kan eleven få eit tilfredsstillande utbytte ved at ein gjer endringar med omsyn til organisering, innhald og progresjon i den ordinære opplæringa? Evt. Kvifor ikkje?</w:t>
            </w:r>
          </w:p>
          <w:p w14:paraId="7F73D4B0" w14:textId="59736BFB" w:rsidR="000E1A68" w:rsidRPr="001D2E17" w:rsidRDefault="000E1A68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0E1A68" w:rsidRPr="00E5342D" w14:paraId="3C70ED2A" w14:textId="77777777" w:rsidTr="00BA6EE7">
        <w:tc>
          <w:tcPr>
            <w:tcW w:w="10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71F7" w14:textId="1E89762F" w:rsidR="000E1A68" w:rsidRDefault="005411FF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5411FF">
              <w:rPr>
                <w:b/>
                <w:bCs/>
                <w:sz w:val="16"/>
                <w:szCs w:val="16"/>
                <w:lang w:val="nn-NO"/>
              </w:rPr>
              <w:t>Er det forhold kring eleven, utfordringar i læringsmiljøet, relasjon til vaksne /medelevar, rutinar eller andre organisatoriske forhold som forårsakar eller forsterkar utfordringane?</w:t>
            </w:r>
          </w:p>
          <w:p w14:paraId="4C538DBA" w14:textId="534740DE" w:rsidR="000E1A68" w:rsidRPr="000E1A68" w:rsidRDefault="000E1A68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6F81B735" w14:textId="77777777" w:rsidTr="00BA6EE7">
        <w:tc>
          <w:tcPr>
            <w:tcW w:w="6046" w:type="dxa"/>
            <w:tcBorders>
              <w:top w:val="single" w:sz="4" w:space="0" w:color="auto"/>
            </w:tcBorders>
            <w:shd w:val="clear" w:color="auto" w:fill="FFFFFF"/>
          </w:tcPr>
          <w:p w14:paraId="004F1F45" w14:textId="77777777" w:rsidR="006629F4" w:rsidRPr="00E5342D" w:rsidRDefault="006629F4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Har skulen fylgt prosedyrane i «handlingshjulet» for arbeidet?     (  )    JA   /   (  )  NEI</w:t>
            </w:r>
          </w:p>
        </w:tc>
        <w:tc>
          <w:tcPr>
            <w:tcW w:w="4640" w:type="dxa"/>
            <w:tcBorders>
              <w:top w:val="single" w:sz="4" w:space="0" w:color="auto"/>
            </w:tcBorders>
            <w:shd w:val="clear" w:color="auto" w:fill="FFFFFF"/>
          </w:tcPr>
          <w:p w14:paraId="766F5542" w14:textId="7E7CAE7D" w:rsidR="006629F4" w:rsidRPr="00E5342D" w:rsidRDefault="004466E0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>
              <w:rPr>
                <w:b/>
                <w:bCs/>
                <w:sz w:val="16"/>
                <w:szCs w:val="16"/>
                <w:lang w:val="nn-NO"/>
              </w:rPr>
              <w:t>Saka vart drøfta</w:t>
            </w:r>
            <w:r w:rsidR="006629F4" w:rsidRPr="00E5342D">
              <w:rPr>
                <w:b/>
                <w:bCs/>
                <w:sz w:val="16"/>
                <w:szCs w:val="16"/>
                <w:lang w:val="nn-NO"/>
              </w:rPr>
              <w:t xml:space="preserve"> i ressursteam</w:t>
            </w:r>
            <w:r>
              <w:rPr>
                <w:b/>
                <w:bCs/>
                <w:sz w:val="16"/>
                <w:szCs w:val="16"/>
                <w:lang w:val="nn-NO"/>
              </w:rPr>
              <w:t xml:space="preserve"> dato</w:t>
            </w:r>
            <w:r w:rsidR="006629F4" w:rsidRPr="00E5342D">
              <w:rPr>
                <w:b/>
                <w:bCs/>
                <w:sz w:val="16"/>
                <w:szCs w:val="16"/>
                <w:lang w:val="nn-NO"/>
              </w:rPr>
              <w:t xml:space="preserve">: </w:t>
            </w:r>
          </w:p>
          <w:p w14:paraId="2826B1DA" w14:textId="77777777" w:rsidR="006629F4" w:rsidRPr="00E5342D" w:rsidRDefault="006629F4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2630D1" w:rsidRPr="00E5342D" w14:paraId="7C1D2399" w14:textId="77777777" w:rsidTr="00BA6EE7">
        <w:tc>
          <w:tcPr>
            <w:tcW w:w="106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8D7E7C8" w14:textId="130511A5" w:rsidR="002630D1" w:rsidRDefault="002630D1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2630D1">
              <w:rPr>
                <w:b/>
                <w:bCs/>
                <w:sz w:val="16"/>
                <w:szCs w:val="16"/>
                <w:lang w:val="nn-NO"/>
              </w:rPr>
              <w:t>Beskriv korleis skulen tilpassar den ordinære opplæringa for eleven og skulen si evaluering av tiltaka</w:t>
            </w:r>
          </w:p>
          <w:p w14:paraId="24E83A9B" w14:textId="77777777" w:rsidR="002630D1" w:rsidRPr="00E5342D" w:rsidRDefault="002630D1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5C80352F" w14:textId="77777777" w:rsidTr="00BA6EE7">
        <w:tc>
          <w:tcPr>
            <w:tcW w:w="10686" w:type="dxa"/>
            <w:gridSpan w:val="2"/>
            <w:shd w:val="clear" w:color="auto" w:fill="FFFFFF"/>
          </w:tcPr>
          <w:p w14:paraId="5E5E633D" w14:textId="77777777" w:rsidR="006629F4" w:rsidRPr="00E5342D" w:rsidRDefault="006629F4" w:rsidP="00D21893">
            <w:pPr>
              <w:rPr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Kva tiltak er foreslått i ressursteam, korleis har ein gjennomført og evaluert desse, samt eleven sin respondert på tiltaka</w:t>
            </w:r>
            <w:r w:rsidRPr="00E5342D">
              <w:rPr>
                <w:sz w:val="16"/>
                <w:szCs w:val="16"/>
                <w:lang w:val="nn-NO"/>
              </w:rPr>
              <w:t>(Ein kan her vise til evt. vedlagt informasjon)</w:t>
            </w:r>
          </w:p>
          <w:p w14:paraId="66120615" w14:textId="77777777" w:rsidR="006629F4" w:rsidRPr="00E5342D" w:rsidRDefault="006629F4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6629F4" w:rsidRPr="00E5342D" w14:paraId="35D023D4" w14:textId="77777777" w:rsidTr="00BA6EE7">
        <w:tc>
          <w:tcPr>
            <w:tcW w:w="10686" w:type="dxa"/>
            <w:gridSpan w:val="2"/>
            <w:shd w:val="clear" w:color="auto" w:fill="FFFFFF"/>
          </w:tcPr>
          <w:p w14:paraId="3D8538F2" w14:textId="77777777" w:rsidR="006629F4" w:rsidRPr="00E5342D" w:rsidRDefault="006629F4" w:rsidP="00D21893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Samarbeidsinstansar </w:t>
            </w:r>
            <w:r w:rsidRPr="00E5342D">
              <w:rPr>
                <w:sz w:val="16"/>
                <w:szCs w:val="16"/>
                <w:lang w:val="nn-NO"/>
              </w:rPr>
              <w:t>(kven, dersom andre hjelpeinstansar er kontakta)</w:t>
            </w:r>
          </w:p>
          <w:p w14:paraId="3AE672D5" w14:textId="77777777" w:rsidR="006629F4" w:rsidRPr="00E5342D" w:rsidRDefault="006629F4" w:rsidP="00D21893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787E8582" w14:textId="77777777" w:rsidR="001636EE" w:rsidRPr="00D50DAC" w:rsidRDefault="001636EE" w:rsidP="00D50DAC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W w:w="10637" w:type="dxa"/>
        <w:tblInd w:w="-289" w:type="dxa"/>
        <w:tblLook w:val="04A0" w:firstRow="1" w:lastRow="0" w:firstColumn="1" w:lastColumn="0" w:noHBand="0" w:noVBand="1"/>
      </w:tblPr>
      <w:tblGrid>
        <w:gridCol w:w="1760"/>
        <w:gridCol w:w="8877"/>
      </w:tblGrid>
      <w:tr w:rsidR="007E66D0" w:rsidRPr="00E5342D" w14:paraId="73D44A0F" w14:textId="77777777" w:rsidTr="00CF17FA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E386054" w14:textId="4525013D" w:rsidR="007E66D0" w:rsidRPr="00E5342D" w:rsidRDefault="006C63CC">
            <w:pPr>
              <w:rPr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 xml:space="preserve">KARTLEGGING OG VURDERING AV ELEVEN SITT UTBYTTE I FAGA – GRAD AV MÅLOPPNÅING </w:t>
            </w:r>
            <w:r w:rsidRPr="00E5342D">
              <w:rPr>
                <w:sz w:val="18"/>
                <w:szCs w:val="18"/>
                <w:lang w:val="nn-NO"/>
              </w:rPr>
              <w:t>(jf. LK20 kompetansemål)</w:t>
            </w:r>
          </w:p>
        </w:tc>
      </w:tr>
      <w:tr w:rsidR="007E66D0" w:rsidRPr="00E5342D" w14:paraId="12A514A9" w14:textId="77777777" w:rsidTr="002802C3">
        <w:tc>
          <w:tcPr>
            <w:tcW w:w="10637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22A0F98" w14:textId="4CAF8309" w:rsidR="00C409F4" w:rsidRPr="00C409F4" w:rsidRDefault="00E5342D">
            <w:pPr>
              <w:rPr>
                <w:b/>
                <w:bCs/>
                <w:sz w:val="16"/>
                <w:szCs w:val="16"/>
                <w:lang w:val="nn-NO"/>
              </w:rPr>
            </w:pPr>
            <w:r w:rsidRPr="00CF17FA">
              <w:rPr>
                <w:b/>
                <w:bCs/>
                <w:sz w:val="16"/>
                <w:szCs w:val="16"/>
                <w:lang w:val="nn-NO"/>
              </w:rPr>
              <w:t>Vurdering av eleven sitt utbytte av opplæringa i dei ulike faga: Er det kompetansemål som eleven ikkje har tilfredsstillande utbytte av å jobbe mot?</w:t>
            </w:r>
          </w:p>
        </w:tc>
      </w:tr>
      <w:tr w:rsidR="00CF17FA" w:rsidRPr="00E5342D" w14:paraId="0DA4AEC8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06EA6968" w14:textId="4612D972" w:rsidR="00CF17FA" w:rsidRPr="007A406B" w:rsidRDefault="00CF17FA" w:rsidP="007A406B">
            <w:pPr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Norsk:</w:t>
            </w:r>
          </w:p>
        </w:tc>
        <w:tc>
          <w:tcPr>
            <w:tcW w:w="8877" w:type="dxa"/>
            <w:shd w:val="clear" w:color="auto" w:fill="FFFFFF"/>
          </w:tcPr>
          <w:p w14:paraId="56B70354" w14:textId="77777777" w:rsidR="00CF17FA" w:rsidRDefault="00CF17FA">
            <w:pPr>
              <w:rPr>
                <w:sz w:val="16"/>
                <w:szCs w:val="16"/>
                <w:lang w:val="nn-NO"/>
              </w:rPr>
            </w:pPr>
          </w:p>
          <w:p w14:paraId="12C02F29" w14:textId="21F5331F" w:rsidR="007A406B" w:rsidRPr="007A406B" w:rsidRDefault="007A406B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5002D4A1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20E71D63" w14:textId="2B2A92D0" w:rsidR="00CF17FA" w:rsidRPr="007A406B" w:rsidRDefault="00CF17FA" w:rsidP="007A406B">
            <w:pPr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Engelsk:</w:t>
            </w:r>
          </w:p>
        </w:tc>
        <w:tc>
          <w:tcPr>
            <w:tcW w:w="8877" w:type="dxa"/>
            <w:shd w:val="clear" w:color="auto" w:fill="FFFFFF"/>
          </w:tcPr>
          <w:p w14:paraId="65845D1E" w14:textId="77777777" w:rsidR="00CF17FA" w:rsidRDefault="00CF17FA">
            <w:pPr>
              <w:rPr>
                <w:sz w:val="16"/>
                <w:szCs w:val="16"/>
                <w:lang w:val="nn-NO"/>
              </w:rPr>
            </w:pPr>
          </w:p>
          <w:p w14:paraId="25905EBE" w14:textId="2DF9DC47" w:rsidR="007A406B" w:rsidRPr="007A406B" w:rsidRDefault="007A406B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15A473F7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15F036E5" w14:textId="1CFA92C0" w:rsidR="00CF17FA" w:rsidRPr="007A406B" w:rsidRDefault="00CF17FA" w:rsidP="007A406B">
            <w:pPr>
              <w:tabs>
                <w:tab w:val="left" w:pos="1173"/>
              </w:tabs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Matematikk:</w:t>
            </w:r>
          </w:p>
        </w:tc>
        <w:tc>
          <w:tcPr>
            <w:tcW w:w="8877" w:type="dxa"/>
            <w:shd w:val="clear" w:color="auto" w:fill="FFFFFF"/>
          </w:tcPr>
          <w:p w14:paraId="34DD6F0C" w14:textId="77777777" w:rsidR="00CF17FA" w:rsidRDefault="00CF17FA">
            <w:pPr>
              <w:rPr>
                <w:sz w:val="16"/>
                <w:szCs w:val="16"/>
                <w:lang w:val="nn-NO"/>
              </w:rPr>
            </w:pPr>
          </w:p>
          <w:p w14:paraId="17A4121C" w14:textId="0BA0DA25" w:rsidR="007A406B" w:rsidRPr="007A406B" w:rsidRDefault="007A406B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09811813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72FE967F" w14:textId="5478AC25" w:rsidR="00CF17FA" w:rsidRPr="007A406B" w:rsidRDefault="00CF17FA" w:rsidP="007A406B">
            <w:pPr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Naturfag:</w:t>
            </w:r>
          </w:p>
        </w:tc>
        <w:tc>
          <w:tcPr>
            <w:tcW w:w="8877" w:type="dxa"/>
            <w:shd w:val="clear" w:color="auto" w:fill="FFFFFF"/>
          </w:tcPr>
          <w:p w14:paraId="4656D11B" w14:textId="77777777" w:rsidR="00CF17FA" w:rsidRDefault="00CF17FA" w:rsidP="00CF17FA">
            <w:pPr>
              <w:rPr>
                <w:sz w:val="16"/>
                <w:szCs w:val="16"/>
                <w:lang w:val="nn-NO"/>
              </w:rPr>
            </w:pPr>
          </w:p>
          <w:p w14:paraId="610188C5" w14:textId="5C410B2E" w:rsidR="007A406B" w:rsidRPr="007A406B" w:rsidRDefault="007A406B" w:rsidP="00CF17FA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61C591E1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6C25D275" w14:textId="3470E4E1" w:rsidR="00CF17FA" w:rsidRPr="007A406B" w:rsidRDefault="00CF17FA" w:rsidP="007A406B">
            <w:pPr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Kroppsøving:</w:t>
            </w:r>
          </w:p>
        </w:tc>
        <w:tc>
          <w:tcPr>
            <w:tcW w:w="8877" w:type="dxa"/>
            <w:shd w:val="clear" w:color="auto" w:fill="FFFFFF"/>
          </w:tcPr>
          <w:p w14:paraId="5AA08CA9" w14:textId="77777777" w:rsidR="00CF17FA" w:rsidRDefault="00CF17FA" w:rsidP="00CF17FA">
            <w:pPr>
              <w:rPr>
                <w:sz w:val="16"/>
                <w:szCs w:val="16"/>
                <w:lang w:val="nn-NO"/>
              </w:rPr>
            </w:pPr>
          </w:p>
          <w:p w14:paraId="3885473A" w14:textId="25697B01" w:rsidR="007A406B" w:rsidRPr="007A406B" w:rsidRDefault="007A406B" w:rsidP="00CF17FA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7A19490D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26489432" w14:textId="03BC7CB5" w:rsidR="00CF17FA" w:rsidRPr="007A406B" w:rsidRDefault="00CF17FA" w:rsidP="007A406B">
            <w:pPr>
              <w:tabs>
                <w:tab w:val="left" w:pos="1173"/>
              </w:tabs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KRLE:</w:t>
            </w:r>
          </w:p>
        </w:tc>
        <w:tc>
          <w:tcPr>
            <w:tcW w:w="8877" w:type="dxa"/>
            <w:shd w:val="clear" w:color="auto" w:fill="FFFFFF"/>
          </w:tcPr>
          <w:p w14:paraId="4C063699" w14:textId="77777777" w:rsidR="00CF17FA" w:rsidRDefault="00CF17FA" w:rsidP="00CF17FA">
            <w:pPr>
              <w:rPr>
                <w:sz w:val="16"/>
                <w:szCs w:val="16"/>
                <w:lang w:val="nn-NO"/>
              </w:rPr>
            </w:pPr>
          </w:p>
          <w:p w14:paraId="496A072C" w14:textId="1845E245" w:rsidR="007A406B" w:rsidRPr="007A406B" w:rsidRDefault="007A406B" w:rsidP="00CF17FA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6A9272E5" w14:textId="77777777" w:rsidTr="00BA6EE7">
        <w:tc>
          <w:tcPr>
            <w:tcW w:w="1760" w:type="dxa"/>
            <w:shd w:val="clear" w:color="auto" w:fill="D0CECE" w:themeFill="background2" w:themeFillShade="E6"/>
          </w:tcPr>
          <w:p w14:paraId="28990D66" w14:textId="77777777" w:rsidR="00CF17FA" w:rsidRPr="007A406B" w:rsidRDefault="00CF17FA" w:rsidP="007A406B">
            <w:pPr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Samfunnsfag:</w:t>
            </w:r>
          </w:p>
        </w:tc>
        <w:tc>
          <w:tcPr>
            <w:tcW w:w="8877" w:type="dxa"/>
            <w:shd w:val="clear" w:color="auto" w:fill="FFFFFF"/>
          </w:tcPr>
          <w:p w14:paraId="3E8EB988" w14:textId="77777777" w:rsidR="00CF17FA" w:rsidRDefault="00CF17FA" w:rsidP="00CF17FA">
            <w:pPr>
              <w:rPr>
                <w:sz w:val="16"/>
                <w:szCs w:val="16"/>
                <w:lang w:val="nn-NO"/>
              </w:rPr>
            </w:pPr>
          </w:p>
          <w:p w14:paraId="01D1D985" w14:textId="3E78E24F" w:rsidR="007A406B" w:rsidRPr="007A406B" w:rsidRDefault="007A406B" w:rsidP="00CF17FA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56AF45F3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33BCD036" w14:textId="77777777" w:rsidR="00CF17FA" w:rsidRPr="007A406B" w:rsidRDefault="00CF17FA" w:rsidP="007A406B">
            <w:pPr>
              <w:tabs>
                <w:tab w:val="left" w:pos="1173"/>
              </w:tabs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Praktiske- og estetiske fag:</w:t>
            </w:r>
          </w:p>
        </w:tc>
        <w:tc>
          <w:tcPr>
            <w:tcW w:w="8877" w:type="dxa"/>
            <w:shd w:val="clear" w:color="auto" w:fill="FFFFFF"/>
          </w:tcPr>
          <w:p w14:paraId="0F4EA226" w14:textId="039E092A" w:rsidR="00CF17FA" w:rsidRPr="007A406B" w:rsidRDefault="00CF17FA" w:rsidP="00CF17FA">
            <w:pPr>
              <w:rPr>
                <w:sz w:val="16"/>
                <w:szCs w:val="16"/>
                <w:lang w:val="nn-NO"/>
              </w:rPr>
            </w:pPr>
          </w:p>
        </w:tc>
      </w:tr>
      <w:tr w:rsidR="00CF17FA" w:rsidRPr="00E5342D" w14:paraId="52C318C8" w14:textId="77777777" w:rsidTr="00BA6EE7">
        <w:trPr>
          <w:trHeight w:val="270"/>
        </w:trPr>
        <w:tc>
          <w:tcPr>
            <w:tcW w:w="1760" w:type="dxa"/>
            <w:shd w:val="clear" w:color="auto" w:fill="D0CECE" w:themeFill="background2" w:themeFillShade="E6"/>
          </w:tcPr>
          <w:p w14:paraId="23AFD972" w14:textId="60D24468" w:rsidR="00CF17FA" w:rsidRPr="007A406B" w:rsidRDefault="00CF17FA" w:rsidP="007A406B">
            <w:pPr>
              <w:tabs>
                <w:tab w:val="left" w:pos="1173"/>
              </w:tabs>
              <w:ind w:right="-53"/>
              <w:jc w:val="both"/>
              <w:rPr>
                <w:b/>
                <w:bCs/>
                <w:sz w:val="16"/>
                <w:szCs w:val="16"/>
                <w:u w:val="single"/>
                <w:lang w:val="nn-NO"/>
              </w:rPr>
            </w:pPr>
            <w:r w:rsidRPr="007A406B">
              <w:rPr>
                <w:b/>
                <w:bCs/>
                <w:sz w:val="16"/>
                <w:szCs w:val="16"/>
                <w:u w:val="single"/>
                <w:lang w:val="nn-NO"/>
              </w:rPr>
              <w:t>Anna/kommentar:</w:t>
            </w:r>
          </w:p>
        </w:tc>
        <w:tc>
          <w:tcPr>
            <w:tcW w:w="8877" w:type="dxa"/>
            <w:shd w:val="clear" w:color="auto" w:fill="FFFFFF"/>
          </w:tcPr>
          <w:p w14:paraId="6EE7EEDA" w14:textId="04705F2A" w:rsidR="007A406B" w:rsidRPr="007A406B" w:rsidRDefault="007A406B" w:rsidP="00CF17FA">
            <w:pPr>
              <w:rPr>
                <w:sz w:val="16"/>
                <w:szCs w:val="16"/>
                <w:lang w:val="nn-NO"/>
              </w:rPr>
            </w:pPr>
          </w:p>
        </w:tc>
      </w:tr>
    </w:tbl>
    <w:p w14:paraId="63BD1CDF" w14:textId="77777777" w:rsidR="00606DC1" w:rsidRDefault="00606DC1" w:rsidP="00A02097">
      <w:pPr>
        <w:spacing w:after="0"/>
        <w:rPr>
          <w:sz w:val="20"/>
          <w:szCs w:val="20"/>
          <w:lang w:val="nn-NO"/>
        </w:rPr>
      </w:pP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0E0109" w14:paraId="49873A7E" w14:textId="77777777" w:rsidTr="000E0109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C21D8CE" w14:textId="6EB4DD9C" w:rsidR="000E0109" w:rsidRPr="000E0109" w:rsidRDefault="000E0109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E0109">
              <w:rPr>
                <w:b/>
                <w:bCs/>
                <w:sz w:val="20"/>
                <w:szCs w:val="20"/>
                <w:lang w:val="nn-NO"/>
              </w:rPr>
              <w:t>SKULEN SI</w:t>
            </w:r>
            <w:r w:rsidR="00F74787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  <w:r w:rsidRPr="000E0109">
              <w:rPr>
                <w:b/>
                <w:bCs/>
                <w:sz w:val="20"/>
                <w:szCs w:val="20"/>
                <w:lang w:val="nn-NO"/>
              </w:rPr>
              <w:t xml:space="preserve">VURDERING AV ELEVEN SITT BEHOV FOR </w:t>
            </w:r>
            <w:r w:rsidR="00B869AA">
              <w:rPr>
                <w:b/>
                <w:bCs/>
                <w:sz w:val="20"/>
                <w:szCs w:val="20"/>
                <w:lang w:val="nn-NO"/>
              </w:rPr>
              <w:t>INDIVIDUELT TILRETTELAGD OPPLÆRING</w:t>
            </w:r>
          </w:p>
        </w:tc>
      </w:tr>
      <w:tr w:rsidR="000E0109" w14:paraId="0004AD63" w14:textId="77777777" w:rsidTr="00BA6EE7">
        <w:tc>
          <w:tcPr>
            <w:tcW w:w="10632" w:type="dxa"/>
            <w:tcBorders>
              <w:top w:val="single" w:sz="4" w:space="0" w:color="auto"/>
            </w:tcBorders>
            <w:shd w:val="clear" w:color="auto" w:fill="FFFFFF"/>
          </w:tcPr>
          <w:p w14:paraId="6197E87C" w14:textId="77777777" w:rsidR="000E0109" w:rsidRDefault="00670AAD">
            <w:pPr>
              <w:rPr>
                <w:b/>
                <w:bCs/>
                <w:sz w:val="16"/>
                <w:szCs w:val="16"/>
                <w:lang w:val="nn-NO"/>
              </w:rPr>
            </w:pPr>
            <w:r w:rsidRPr="00670AAD">
              <w:rPr>
                <w:b/>
                <w:bCs/>
                <w:sz w:val="16"/>
                <w:szCs w:val="16"/>
                <w:lang w:val="nn-NO"/>
              </w:rPr>
              <w:t>Kva av eleven sitt behov definerer og vurderer dykk at går utover det som kan rommast av justeringar, tilpassingar, tiltak og tilrettelegging i ordinær opplæring?</w:t>
            </w:r>
          </w:p>
          <w:p w14:paraId="53E051F0" w14:textId="77777777" w:rsidR="00670AAD" w:rsidRDefault="00670AAD">
            <w:pPr>
              <w:rPr>
                <w:b/>
                <w:bCs/>
                <w:sz w:val="16"/>
                <w:szCs w:val="16"/>
                <w:lang w:val="nn-NO"/>
              </w:rPr>
            </w:pPr>
          </w:p>
          <w:p w14:paraId="63DBBD93" w14:textId="724172DC" w:rsidR="001D2E17" w:rsidRPr="001D2E17" w:rsidRDefault="001D2E17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</w:tbl>
    <w:p w14:paraId="59F76468" w14:textId="77777777" w:rsidR="004C1D6E" w:rsidRPr="00E5342D" w:rsidRDefault="004C1D6E" w:rsidP="007728D9">
      <w:pPr>
        <w:spacing w:after="0"/>
        <w:rPr>
          <w:sz w:val="16"/>
          <w:szCs w:val="16"/>
          <w:lang w:val="nn-NO"/>
        </w:rPr>
      </w:pPr>
    </w:p>
    <w:p w14:paraId="13B6AD6C" w14:textId="77777777" w:rsidR="00216999" w:rsidRPr="00E5342D" w:rsidRDefault="00216999" w:rsidP="0046467F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pPr w:leftFromText="141" w:rightFromText="141" w:vertAnchor="text" w:horzAnchor="margin" w:tblpX="-284" w:tblpY="-28"/>
        <w:tblW w:w="10632" w:type="dxa"/>
        <w:tblLook w:val="04A0" w:firstRow="1" w:lastRow="0" w:firstColumn="1" w:lastColumn="0" w:noHBand="0" w:noVBand="1"/>
      </w:tblPr>
      <w:tblGrid>
        <w:gridCol w:w="5196"/>
        <w:gridCol w:w="5436"/>
      </w:tblGrid>
      <w:tr w:rsidR="008A0072" w:rsidRPr="00E5342D" w14:paraId="10C5B933" w14:textId="77777777" w:rsidTr="0046467F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A3AE73D" w14:textId="77777777" w:rsidR="008A0072" w:rsidRPr="00E5342D" w:rsidRDefault="008A0072" w:rsidP="008A0072">
            <w:pPr>
              <w:ind w:left="-247" w:firstLine="142"/>
              <w:rPr>
                <w:b/>
                <w:bCs/>
                <w:lang w:val="nn-NO"/>
              </w:rPr>
            </w:pPr>
            <w:r w:rsidRPr="00E5342D">
              <w:rPr>
                <w:b/>
                <w:bCs/>
                <w:sz w:val="20"/>
                <w:szCs w:val="20"/>
                <w:lang w:val="nn-NO"/>
              </w:rPr>
              <w:t>VEDLEGG</w:t>
            </w:r>
          </w:p>
        </w:tc>
      </w:tr>
      <w:tr w:rsidR="008A0072" w:rsidRPr="00E5342D" w14:paraId="21C197A2" w14:textId="77777777" w:rsidTr="0046467F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C5E892F" w14:textId="77777777" w:rsidR="008A0072" w:rsidRPr="00E5342D" w:rsidRDefault="008A0072" w:rsidP="008A0072">
            <w:pPr>
              <w:rPr>
                <w:sz w:val="16"/>
                <w:szCs w:val="16"/>
                <w:lang w:val="nn-NO"/>
              </w:rPr>
            </w:pPr>
            <w:r w:rsidRPr="00E5342D">
              <w:rPr>
                <w:sz w:val="16"/>
                <w:szCs w:val="16"/>
                <w:lang w:val="nn-NO"/>
              </w:rPr>
              <w:t xml:space="preserve">Her følgjer forslag til aktuell kartlegging. Legg berre ved det som er relevant; belyser saka. </w:t>
            </w: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Skulen legg ved følgjande kartlegging av eleven </w:t>
            </w:r>
            <w:r w:rsidRPr="00E5342D">
              <w:rPr>
                <w:sz w:val="16"/>
                <w:szCs w:val="16"/>
                <w:lang w:val="nn-NO"/>
              </w:rPr>
              <w:t>(kryss av)</w:t>
            </w:r>
            <w:r w:rsidRPr="00E5342D">
              <w:rPr>
                <w:b/>
                <w:bCs/>
                <w:sz w:val="16"/>
                <w:szCs w:val="16"/>
                <w:lang w:val="nn-NO"/>
              </w:rPr>
              <w:t>:</w:t>
            </w:r>
          </w:p>
        </w:tc>
      </w:tr>
      <w:tr w:rsidR="008A0072" w:rsidRPr="00E5342D" w14:paraId="629BF30D" w14:textId="77777777" w:rsidTr="00BA6EE7">
        <w:trPr>
          <w:trHeight w:val="1259"/>
        </w:trPr>
        <w:tc>
          <w:tcPr>
            <w:tcW w:w="5196" w:type="dxa"/>
            <w:shd w:val="clear" w:color="auto" w:fill="FFFFFF"/>
          </w:tcPr>
          <w:p w14:paraId="1AE2E73D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</w:p>
          <w:p w14:paraId="0DCDCA48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(  )  Kartleggingsprøvar: </w:t>
            </w:r>
            <w:r w:rsidRPr="00E5342D">
              <w:rPr>
                <w:sz w:val="16"/>
                <w:szCs w:val="16"/>
                <w:lang w:val="nn-NO"/>
              </w:rPr>
              <w:t>UDIR / Nasjonale prøvar</w:t>
            </w:r>
          </w:p>
          <w:p w14:paraId="2AD5EBB2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(  )  Kartlegging i matematikk: </w:t>
            </w:r>
            <w:r w:rsidRPr="00E5342D">
              <w:rPr>
                <w:sz w:val="16"/>
                <w:szCs w:val="16"/>
                <w:lang w:val="nn-NO"/>
              </w:rPr>
              <w:t>M-prøve/Bjørn Myhre, Kartleggaren</w:t>
            </w: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6BBFE6B3" w14:textId="77777777" w:rsidR="008A0072" w:rsidRPr="00E5342D" w:rsidRDefault="008A0072" w:rsidP="008A0072">
            <w:pPr>
              <w:spacing w:line="276" w:lineRule="auto"/>
              <w:rPr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Anna gjennomført kartlegging som belyser vanskebilete</w:t>
            </w:r>
            <w:r w:rsidRPr="00E5342D">
              <w:rPr>
                <w:sz w:val="16"/>
                <w:szCs w:val="16"/>
                <w:lang w:val="nn-NO"/>
              </w:rPr>
              <w:t xml:space="preserve"> </w:t>
            </w:r>
            <w:r w:rsidRPr="00E5342D">
              <w:rPr>
                <w:i/>
                <w:iCs/>
                <w:sz w:val="16"/>
                <w:szCs w:val="16"/>
                <w:lang w:val="nn-NO"/>
              </w:rPr>
              <w:t>( t.d. SOL, leselos, Carlsten, Språk 6-16, 20 spørsmål, o.l.)</w:t>
            </w:r>
            <w:r w:rsidRPr="00E5342D">
              <w:rPr>
                <w:sz w:val="16"/>
                <w:szCs w:val="16"/>
                <w:lang w:val="nn-NO"/>
              </w:rPr>
              <w:t xml:space="preserve">      </w:t>
            </w:r>
          </w:p>
        </w:tc>
        <w:tc>
          <w:tcPr>
            <w:tcW w:w="5436" w:type="dxa"/>
            <w:shd w:val="clear" w:color="auto" w:fill="FFFFFF"/>
          </w:tcPr>
          <w:p w14:paraId="3C025577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</w:p>
          <w:p w14:paraId="40959A8F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(  )  Logos resultat, profil / standard rapport </w:t>
            </w:r>
          </w:p>
          <w:p w14:paraId="4657421B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 xml:space="preserve">(  )  Dokumentasjon frå tiltaksperiode </w:t>
            </w:r>
            <w:r w:rsidRPr="00E5342D">
              <w:rPr>
                <w:sz w:val="16"/>
                <w:szCs w:val="16"/>
                <w:lang w:val="nn-NO"/>
              </w:rPr>
              <w:t xml:space="preserve">(jf. Handlingshjulet)        </w:t>
            </w:r>
          </w:p>
          <w:p w14:paraId="1C8FDDB4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Eventuelle medisinske opplysningar</w:t>
            </w:r>
          </w:p>
          <w:p w14:paraId="5638F857" w14:textId="77777777" w:rsidR="008A0072" w:rsidRPr="00E5342D" w:rsidRDefault="008A0072" w:rsidP="008A0072">
            <w:pPr>
              <w:spacing w:line="276" w:lineRule="auto"/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(  )  Anna, spesifiser:</w:t>
            </w:r>
          </w:p>
        </w:tc>
      </w:tr>
      <w:tr w:rsidR="008A0072" w:rsidRPr="00E5342D" w14:paraId="4E38BFD0" w14:textId="77777777" w:rsidTr="000672B5">
        <w:trPr>
          <w:trHeight w:val="954"/>
        </w:trPr>
        <w:tc>
          <w:tcPr>
            <w:tcW w:w="5196" w:type="dxa"/>
            <w:shd w:val="clear" w:color="auto" w:fill="FFFFFF" w:themeFill="background1"/>
          </w:tcPr>
          <w:p w14:paraId="13C82493" w14:textId="77777777" w:rsidR="008A0072" w:rsidRPr="00E5342D" w:rsidRDefault="008A0072" w:rsidP="008A0072">
            <w:pPr>
              <w:rPr>
                <w:b/>
                <w:bCs/>
                <w:sz w:val="16"/>
                <w:szCs w:val="16"/>
                <w:lang w:val="nn-NO"/>
              </w:rPr>
            </w:pPr>
            <w:r w:rsidRPr="00E5342D">
              <w:rPr>
                <w:b/>
                <w:bCs/>
                <w:sz w:val="16"/>
                <w:szCs w:val="16"/>
                <w:lang w:val="nn-NO"/>
              </w:rPr>
              <w:t>Stad/dato og underskrift:</w:t>
            </w:r>
          </w:p>
          <w:p w14:paraId="002FCFA2" w14:textId="77777777" w:rsidR="008A0072" w:rsidRPr="00E5342D" w:rsidRDefault="008A0072" w:rsidP="008A0072">
            <w:pPr>
              <w:rPr>
                <w:lang w:val="nn-NO"/>
              </w:rPr>
            </w:pPr>
          </w:p>
          <w:p w14:paraId="4E11A971" w14:textId="77777777" w:rsidR="00166373" w:rsidRPr="00E5342D" w:rsidRDefault="00166373" w:rsidP="00166373">
            <w:pPr>
              <w:rPr>
                <w:color w:val="767171" w:themeColor="background2" w:themeShade="80"/>
                <w:sz w:val="16"/>
                <w:szCs w:val="16"/>
                <w:lang w:val="nn-NO"/>
              </w:rPr>
            </w:pPr>
          </w:p>
          <w:p w14:paraId="54B93B71" w14:textId="64083F1C" w:rsidR="008A0072" w:rsidRPr="00E5342D" w:rsidRDefault="008A0072" w:rsidP="0005696E">
            <w:pPr>
              <w:jc w:val="center"/>
              <w:rPr>
                <w:color w:val="404040" w:themeColor="text1" w:themeTint="BF"/>
                <w:sz w:val="16"/>
                <w:szCs w:val="16"/>
                <w:lang w:val="nn-NO"/>
              </w:rPr>
            </w:pPr>
            <w:r w:rsidRPr="00E5342D">
              <w:rPr>
                <w:color w:val="767171" w:themeColor="background2" w:themeShade="80"/>
                <w:sz w:val="16"/>
                <w:szCs w:val="16"/>
                <w:lang w:val="nn-NO"/>
              </w:rPr>
              <w:t>Kontaktlærar</w:t>
            </w:r>
          </w:p>
        </w:tc>
        <w:tc>
          <w:tcPr>
            <w:tcW w:w="5436" w:type="dxa"/>
            <w:shd w:val="clear" w:color="auto" w:fill="FFFFFF" w:themeFill="background1"/>
          </w:tcPr>
          <w:p w14:paraId="612A3E68" w14:textId="77777777" w:rsidR="008A0072" w:rsidRPr="00E5342D" w:rsidRDefault="008A0072" w:rsidP="008A0072">
            <w:pPr>
              <w:rPr>
                <w:lang w:val="nn-NO"/>
              </w:rPr>
            </w:pPr>
          </w:p>
          <w:p w14:paraId="2CA90C40" w14:textId="77777777" w:rsidR="008A0072" w:rsidRPr="00E5342D" w:rsidRDefault="008A0072" w:rsidP="008A0072">
            <w:pPr>
              <w:rPr>
                <w:lang w:val="nn-NO"/>
              </w:rPr>
            </w:pPr>
          </w:p>
          <w:p w14:paraId="1C367611" w14:textId="77777777" w:rsidR="00166373" w:rsidRPr="00E5342D" w:rsidRDefault="00166373" w:rsidP="00166373">
            <w:pPr>
              <w:rPr>
                <w:color w:val="767171" w:themeColor="background2" w:themeShade="80"/>
                <w:sz w:val="16"/>
                <w:szCs w:val="16"/>
                <w:lang w:val="nn-NO"/>
              </w:rPr>
            </w:pPr>
          </w:p>
          <w:p w14:paraId="7180BDB6" w14:textId="40B288CA" w:rsidR="008A0072" w:rsidRPr="00E5342D" w:rsidRDefault="008A0072" w:rsidP="0005696E">
            <w:pPr>
              <w:jc w:val="center"/>
              <w:rPr>
                <w:color w:val="767171" w:themeColor="background2" w:themeShade="80"/>
                <w:sz w:val="16"/>
                <w:szCs w:val="16"/>
                <w:lang w:val="nn-NO"/>
              </w:rPr>
            </w:pPr>
            <w:r w:rsidRPr="00E5342D">
              <w:rPr>
                <w:color w:val="767171" w:themeColor="background2" w:themeShade="80"/>
                <w:sz w:val="16"/>
                <w:szCs w:val="16"/>
                <w:lang w:val="nn-NO"/>
              </w:rPr>
              <w:t>Rektor</w:t>
            </w:r>
          </w:p>
          <w:p w14:paraId="7F71DD03" w14:textId="23AAFB8B" w:rsidR="00166373" w:rsidRPr="00E5342D" w:rsidRDefault="00166373" w:rsidP="00166373">
            <w:pPr>
              <w:rPr>
                <w:color w:val="767171" w:themeColor="background2" w:themeShade="80"/>
                <w:sz w:val="16"/>
                <w:szCs w:val="16"/>
                <w:lang w:val="nn-NO"/>
              </w:rPr>
            </w:pPr>
          </w:p>
        </w:tc>
      </w:tr>
      <w:tr w:rsidR="008A0072" w:rsidRPr="00E5342D" w14:paraId="2CB82590" w14:textId="77777777" w:rsidTr="00BA6EE7">
        <w:trPr>
          <w:trHeight w:val="416"/>
        </w:trPr>
        <w:tc>
          <w:tcPr>
            <w:tcW w:w="10632" w:type="dxa"/>
            <w:gridSpan w:val="2"/>
            <w:shd w:val="clear" w:color="auto" w:fill="FFFFFF"/>
          </w:tcPr>
          <w:p w14:paraId="722374FD" w14:textId="77777777" w:rsidR="008A0072" w:rsidRPr="00E5342D" w:rsidRDefault="008A0072" w:rsidP="008A0072">
            <w:pPr>
              <w:rPr>
                <w:b/>
                <w:bCs/>
                <w:i/>
                <w:iCs/>
                <w:color w:val="C00000"/>
                <w:sz w:val="16"/>
                <w:szCs w:val="16"/>
                <w:lang w:val="nn-NO"/>
              </w:rPr>
            </w:pPr>
          </w:p>
          <w:p w14:paraId="554BF35D" w14:textId="47715FAC" w:rsidR="008A0072" w:rsidRPr="00A02097" w:rsidRDefault="008A0072" w:rsidP="008A0072">
            <w:pPr>
              <w:rPr>
                <w:i/>
                <w:iCs/>
                <w:color w:val="C00000"/>
                <w:sz w:val="18"/>
                <w:szCs w:val="18"/>
                <w:lang w:val="nn-NO"/>
              </w:rPr>
            </w:pPr>
            <w:r w:rsidRPr="00A02097">
              <w:rPr>
                <w:b/>
                <w:bCs/>
                <w:i/>
                <w:iCs/>
                <w:color w:val="C00000"/>
                <w:sz w:val="18"/>
                <w:szCs w:val="18"/>
                <w:lang w:val="nn-NO"/>
              </w:rPr>
              <w:t>*</w:t>
            </w:r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 xml:space="preserve">Sjekk at alle punkt er svart på og at alle sider er med før du sender tilvisinga. Hugs å sende med opplysningar og underskrift frå føresette (dersom dei ikkje allereie har sendt inn </w:t>
            </w:r>
            <w:r w:rsidR="0076613E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>si del</w:t>
            </w:r>
            <w:r w:rsidR="009707E7"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 xml:space="preserve"> digitalt/pr post</w:t>
            </w:r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>).</w:t>
            </w:r>
          </w:p>
          <w:p w14:paraId="5DC40E86" w14:textId="77777777" w:rsidR="008A0072" w:rsidRPr="00A02097" w:rsidRDefault="008A0072" w:rsidP="008A0072">
            <w:pPr>
              <w:rPr>
                <w:i/>
                <w:iCs/>
                <w:color w:val="C00000"/>
                <w:sz w:val="18"/>
                <w:szCs w:val="18"/>
                <w:lang w:val="nn-NO"/>
              </w:rPr>
            </w:pPr>
          </w:p>
          <w:p w14:paraId="70E9A8A4" w14:textId="77777777" w:rsidR="008A0072" w:rsidRDefault="008A0072" w:rsidP="008A0072">
            <w:pPr>
              <w:rPr>
                <w:i/>
                <w:iCs/>
                <w:color w:val="C00000"/>
                <w:sz w:val="18"/>
                <w:szCs w:val="18"/>
                <w:lang w:val="nn-NO"/>
              </w:rPr>
            </w:pPr>
            <w:r w:rsidRPr="00A02097">
              <w:rPr>
                <w:i/>
                <w:iCs/>
                <w:color w:val="C00000"/>
                <w:sz w:val="18"/>
                <w:szCs w:val="18"/>
                <w:lang w:val="nn-NO"/>
              </w:rPr>
              <w:t>**</w:t>
            </w:r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 xml:space="preserve">Signatur er </w:t>
            </w:r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u w:val="single"/>
                <w:lang w:val="nn-NO"/>
              </w:rPr>
              <w:t>ikkje</w:t>
            </w:r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 xml:space="preserve"> naudsynt dersom tilvisinga vert sendt som </w:t>
            </w:r>
            <w:proofErr w:type="spellStart"/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>eDialog</w:t>
            </w:r>
            <w:proofErr w:type="spellEnd"/>
            <w:r w:rsidRPr="003F4E32">
              <w:rPr>
                <w:i/>
                <w:iCs/>
                <w:color w:val="3B3838" w:themeColor="background2" w:themeShade="40"/>
                <w:sz w:val="18"/>
                <w:szCs w:val="18"/>
                <w:lang w:val="nn-NO"/>
              </w:rPr>
              <w:t xml:space="preserve"> til Alver PPT. Dokumentet vert då elektronisk signert.</w:t>
            </w:r>
          </w:p>
          <w:p w14:paraId="456E1F6B" w14:textId="0D542A5B" w:rsidR="009707E7" w:rsidRPr="00E5342D" w:rsidRDefault="009707E7" w:rsidP="008A0072">
            <w:pPr>
              <w:rPr>
                <w:i/>
                <w:iCs/>
                <w:lang w:val="nn-NO"/>
              </w:rPr>
            </w:pPr>
          </w:p>
        </w:tc>
      </w:tr>
    </w:tbl>
    <w:p w14:paraId="03D19B59" w14:textId="58186C63" w:rsidR="007D34CC" w:rsidRPr="00E5342D" w:rsidRDefault="007D34CC" w:rsidP="00E94C3F">
      <w:pPr>
        <w:ind w:left="-284" w:firstLine="284"/>
        <w:rPr>
          <w:lang w:val="nn-NO"/>
        </w:rPr>
      </w:pPr>
    </w:p>
    <w:tbl>
      <w:tblPr>
        <w:tblpPr w:leftFromText="141" w:rightFromText="141" w:vertAnchor="text" w:horzAnchor="margin" w:tblpX="-284" w:tblpY="286"/>
        <w:tblW w:w="10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3402"/>
      </w:tblGrid>
      <w:tr w:rsidR="000D5C72" w:rsidRPr="001024B2" w14:paraId="71F1F8F5" w14:textId="77777777" w:rsidTr="000D5C72">
        <w:trPr>
          <w:trHeight w:val="78"/>
        </w:trPr>
        <w:tc>
          <w:tcPr>
            <w:tcW w:w="10632" w:type="dxa"/>
            <w:gridSpan w:val="3"/>
            <w:shd w:val="clear" w:color="auto" w:fill="D5DCE4" w:themeFill="text2" w:themeFillTint="33"/>
          </w:tcPr>
          <w:p w14:paraId="22CEC896" w14:textId="2CAA5CF2" w:rsidR="000D5C72" w:rsidRPr="0048731F" w:rsidRDefault="007A155B" w:rsidP="000D5C72">
            <w:pPr>
              <w:spacing w:after="0" w:line="240" w:lineRule="auto"/>
              <w:ind w:left="708"/>
              <w:rPr>
                <w:i/>
                <w:iCs/>
                <w:sz w:val="20"/>
                <w:szCs w:val="20"/>
              </w:rPr>
            </w:pPr>
            <w:r w:rsidRPr="004606EA">
              <w:rPr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15FD4A2" wp14:editId="51A5A987">
                  <wp:simplePos x="0" y="0"/>
                  <wp:positionH relativeFrom="margin">
                    <wp:posOffset>-151765</wp:posOffset>
                  </wp:positionH>
                  <wp:positionV relativeFrom="paragraph">
                    <wp:posOffset>-31751</wp:posOffset>
                  </wp:positionV>
                  <wp:extent cx="411240" cy="238017"/>
                  <wp:effectExtent l="19050" t="19050" r="8255" b="2921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00894">
                            <a:off x="0" y="0"/>
                            <a:ext cx="411240" cy="23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C72" w:rsidRPr="004606EA">
              <w:rPr>
                <w:b/>
                <w:bCs/>
                <w:color w:val="0D0D0D" w:themeColor="text1" w:themeTint="F2"/>
                <w:sz w:val="20"/>
                <w:szCs w:val="20"/>
              </w:rPr>
              <w:t>SKJEMAET SKAL SENDAST PER DIGITAL POST ELLER PÅ PAPIR</w:t>
            </w:r>
            <w:r w:rsidR="000D5C72">
              <w:rPr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0D5C72" w:rsidRPr="001024B2" w14:paraId="36036A14" w14:textId="77777777" w:rsidTr="000D5C72">
        <w:trPr>
          <w:trHeight w:val="463"/>
        </w:trPr>
        <w:tc>
          <w:tcPr>
            <w:tcW w:w="3969" w:type="dxa"/>
            <w:shd w:val="clear" w:color="auto" w:fill="F2F2F2" w:themeFill="background1" w:themeFillShade="F2"/>
          </w:tcPr>
          <w:p w14:paraId="6AE8C05E" w14:textId="4FDFCFA4" w:rsidR="000D5C72" w:rsidRDefault="000D5C72" w:rsidP="007A155B">
            <w:pPr>
              <w:spacing w:after="0"/>
              <w:jc w:val="center"/>
              <w:rPr>
                <w:sz w:val="16"/>
                <w:szCs w:val="16"/>
              </w:rPr>
            </w:pPr>
            <w:r w:rsidRPr="00274738">
              <w:rPr>
                <w:b/>
                <w:bCs/>
                <w:sz w:val="16"/>
                <w:szCs w:val="16"/>
                <w:u w:val="single"/>
              </w:rPr>
              <w:t>Sikker elektronisk post</w:t>
            </w:r>
            <w:r>
              <w:rPr>
                <w:sz w:val="16"/>
                <w:szCs w:val="16"/>
              </w:rPr>
              <w:t xml:space="preserve">: </w:t>
            </w:r>
            <w:hyperlink r:id="rId14" w:history="1">
              <w:r w:rsidRPr="00950C48">
                <w:rPr>
                  <w:rStyle w:val="Hyperkopling"/>
                  <w:sz w:val="16"/>
                  <w:szCs w:val="16"/>
                </w:rPr>
                <w:t>www.alverkommune.no</w:t>
              </w:r>
            </w:hyperlink>
          </w:p>
          <w:p w14:paraId="7E28CF9B" w14:textId="582DA7C2" w:rsidR="000D5C72" w:rsidRPr="00A71A11" w:rsidRDefault="000D5C72" w:rsidP="007A15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Sjå </w:t>
            </w:r>
            <w:r w:rsidRPr="000C1769">
              <w:rPr>
                <w:b/>
                <w:bCs/>
                <w:i/>
                <w:iCs/>
                <w:sz w:val="16"/>
                <w:szCs w:val="16"/>
              </w:rPr>
              <w:t>korleis</w:t>
            </w:r>
            <w:r>
              <w:rPr>
                <w:sz w:val="16"/>
                <w:szCs w:val="16"/>
              </w:rPr>
              <w:t xml:space="preserve"> under PPT-</w:t>
            </w:r>
            <w:hyperlink r:id="rId15" w:history="1">
              <w:r w:rsidRPr="001473D6">
                <w:rPr>
                  <w:rStyle w:val="Hyperkopling"/>
                  <w:sz w:val="16"/>
                  <w:szCs w:val="16"/>
                </w:rPr>
                <w:t>Kontaktinformasjon</w:t>
              </w:r>
            </w:hyperlink>
          </w:p>
        </w:tc>
        <w:tc>
          <w:tcPr>
            <w:tcW w:w="3261" w:type="dxa"/>
            <w:shd w:val="clear" w:color="auto" w:fill="F2F2F2" w:themeFill="background1" w:themeFillShade="F2"/>
          </w:tcPr>
          <w:p w14:paraId="7EB15814" w14:textId="5F5FD4A3" w:rsidR="000D5C72" w:rsidRDefault="000D5C72" w:rsidP="007A155B">
            <w:pPr>
              <w:spacing w:after="0"/>
              <w:jc w:val="center"/>
              <w:rPr>
                <w:sz w:val="16"/>
                <w:szCs w:val="16"/>
              </w:rPr>
            </w:pPr>
            <w:r w:rsidRPr="001024B2">
              <w:rPr>
                <w:b/>
                <w:bCs/>
                <w:sz w:val="16"/>
                <w:szCs w:val="16"/>
                <w:u w:val="single"/>
              </w:rPr>
              <w:t>Digital post</w:t>
            </w:r>
            <w:r w:rsidRPr="001024B2">
              <w:rPr>
                <w:b/>
                <w:bCs/>
                <w:sz w:val="16"/>
                <w:szCs w:val="16"/>
              </w:rPr>
              <w:t xml:space="preserve">: </w:t>
            </w:r>
            <w:r w:rsidRPr="001024B2">
              <w:rPr>
                <w:sz w:val="16"/>
                <w:szCs w:val="16"/>
              </w:rPr>
              <w:t>Alver kommune PPT</w:t>
            </w:r>
          </w:p>
          <w:p w14:paraId="748CF152" w14:textId="29E9A9DF" w:rsidR="000D5C72" w:rsidRPr="001024B2" w:rsidRDefault="001473D6" w:rsidP="007A15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0D5C72" w:rsidRPr="001024B2">
              <w:rPr>
                <w:sz w:val="16"/>
                <w:szCs w:val="16"/>
              </w:rPr>
              <w:t>Org.nr. 991144021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E12D2F2" w14:textId="5CE8F863" w:rsidR="000D5C72" w:rsidRPr="001024B2" w:rsidRDefault="000D5C72" w:rsidP="000D5C72">
            <w:pPr>
              <w:spacing w:after="0"/>
              <w:jc w:val="center"/>
              <w:rPr>
                <w:sz w:val="16"/>
                <w:szCs w:val="16"/>
              </w:rPr>
            </w:pPr>
            <w:r w:rsidRPr="001024B2">
              <w:rPr>
                <w:b/>
                <w:bCs/>
                <w:sz w:val="16"/>
                <w:szCs w:val="16"/>
                <w:u w:val="single"/>
              </w:rPr>
              <w:t xml:space="preserve">På </w:t>
            </w:r>
            <w:r w:rsidR="007A155B" w:rsidRPr="001024B2">
              <w:rPr>
                <w:b/>
                <w:bCs/>
                <w:sz w:val="16"/>
                <w:szCs w:val="16"/>
                <w:u w:val="single"/>
              </w:rPr>
              <w:t>papir</w:t>
            </w:r>
            <w:r w:rsidR="007A155B" w:rsidRPr="001024B2">
              <w:rPr>
                <w:b/>
                <w:bCs/>
                <w:sz w:val="16"/>
                <w:szCs w:val="16"/>
              </w:rPr>
              <w:t xml:space="preserve">: </w:t>
            </w:r>
            <w:r w:rsidR="007A155B" w:rsidRPr="0053751F">
              <w:rPr>
                <w:sz w:val="16"/>
                <w:szCs w:val="16"/>
              </w:rPr>
              <w:t>Alver</w:t>
            </w:r>
            <w:r w:rsidRPr="001024B2">
              <w:rPr>
                <w:sz w:val="16"/>
                <w:szCs w:val="16"/>
              </w:rPr>
              <w:t xml:space="preserve"> kommune PPT</w:t>
            </w:r>
          </w:p>
          <w:p w14:paraId="13336702" w14:textId="08597D59" w:rsidR="000D5C72" w:rsidRPr="001024B2" w:rsidRDefault="000D5C72" w:rsidP="000D5C72">
            <w:pPr>
              <w:spacing w:after="0"/>
              <w:ind w:left="708" w:right="-71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1024B2">
              <w:rPr>
                <w:sz w:val="16"/>
                <w:szCs w:val="16"/>
              </w:rPr>
              <w:t>Postboks 4, 5906 Frekhaug</w:t>
            </w:r>
          </w:p>
        </w:tc>
      </w:tr>
    </w:tbl>
    <w:p w14:paraId="5ADB2CD0" w14:textId="78F9BAF6" w:rsidR="00842BB6" w:rsidRPr="00E5342D" w:rsidRDefault="00842BB6" w:rsidP="00E94C3F">
      <w:pPr>
        <w:ind w:left="-284" w:firstLine="284"/>
        <w:rPr>
          <w:lang w:val="nn-NO"/>
        </w:rPr>
      </w:pPr>
    </w:p>
    <w:p w14:paraId="5E240F09" w14:textId="2D0B7C40" w:rsidR="00842BB6" w:rsidRPr="00E5342D" w:rsidRDefault="00842BB6" w:rsidP="00E94C3F">
      <w:pPr>
        <w:ind w:left="-284" w:firstLine="284"/>
        <w:rPr>
          <w:lang w:val="nn-NO"/>
        </w:rPr>
      </w:pPr>
    </w:p>
    <w:p w14:paraId="44CF761D" w14:textId="77777777" w:rsidR="00842BB6" w:rsidRPr="00E5342D" w:rsidRDefault="00842BB6" w:rsidP="00E94C3F">
      <w:pPr>
        <w:ind w:left="-284" w:firstLine="284"/>
        <w:rPr>
          <w:lang w:val="nn-NO"/>
        </w:rPr>
      </w:pPr>
    </w:p>
    <w:p w14:paraId="36190375" w14:textId="77777777" w:rsidR="00842BB6" w:rsidRPr="00E5342D" w:rsidRDefault="00842BB6" w:rsidP="00E94C3F">
      <w:pPr>
        <w:ind w:left="-284" w:firstLine="284"/>
        <w:rPr>
          <w:lang w:val="nn-NO"/>
        </w:rPr>
      </w:pPr>
    </w:p>
    <w:p w14:paraId="2398AD04" w14:textId="77777777" w:rsidR="00842BB6" w:rsidRPr="00E5342D" w:rsidRDefault="00842BB6" w:rsidP="00E94C3F">
      <w:pPr>
        <w:ind w:left="-284" w:firstLine="284"/>
        <w:rPr>
          <w:lang w:val="nn-NO"/>
        </w:rPr>
      </w:pPr>
    </w:p>
    <w:p w14:paraId="4FC25365" w14:textId="77777777" w:rsidR="00842BB6" w:rsidRPr="00E5342D" w:rsidRDefault="00842BB6" w:rsidP="00E94C3F">
      <w:pPr>
        <w:ind w:left="-284" w:firstLine="284"/>
        <w:rPr>
          <w:lang w:val="nn-NO"/>
        </w:rPr>
      </w:pPr>
    </w:p>
    <w:sectPr w:rsidR="00842BB6" w:rsidRPr="00E5342D" w:rsidSect="004919A3">
      <w:footerReference w:type="default" r:id="rId16"/>
      <w:headerReference w:type="first" r:id="rId17"/>
      <w:footerReference w:type="first" r:id="rId18"/>
      <w:pgSz w:w="11906" w:h="16838" w:code="9"/>
      <w:pgMar w:top="709" w:right="425" w:bottom="851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4BA8" w14:textId="77777777" w:rsidR="00602811" w:rsidRDefault="00602811" w:rsidP="009F63C4">
      <w:pPr>
        <w:spacing w:after="0" w:line="240" w:lineRule="auto"/>
      </w:pPr>
      <w:r>
        <w:separator/>
      </w:r>
    </w:p>
  </w:endnote>
  <w:endnote w:type="continuationSeparator" w:id="0">
    <w:p w14:paraId="56F5D35F" w14:textId="77777777" w:rsidR="00602811" w:rsidRDefault="00602811" w:rsidP="009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195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27B5E9" w14:textId="0D751FF7" w:rsidR="00697BBF" w:rsidRPr="0097252C" w:rsidRDefault="00697BBF">
        <w:pPr>
          <w:pStyle w:val="Botntekst"/>
          <w:jc w:val="right"/>
          <w:rPr>
            <w:sz w:val="18"/>
            <w:szCs w:val="18"/>
          </w:rPr>
        </w:pPr>
        <w:r w:rsidRPr="0097252C">
          <w:rPr>
            <w:sz w:val="18"/>
            <w:szCs w:val="18"/>
          </w:rPr>
          <w:fldChar w:fldCharType="begin"/>
        </w:r>
        <w:r w:rsidRPr="0097252C">
          <w:rPr>
            <w:sz w:val="18"/>
            <w:szCs w:val="18"/>
          </w:rPr>
          <w:instrText>PAGE   \* MERGEFORMAT</w:instrText>
        </w:r>
        <w:r w:rsidRPr="0097252C">
          <w:rPr>
            <w:sz w:val="18"/>
            <w:szCs w:val="18"/>
          </w:rPr>
          <w:fldChar w:fldCharType="separate"/>
        </w:r>
        <w:r w:rsidRPr="0097252C">
          <w:rPr>
            <w:sz w:val="18"/>
            <w:szCs w:val="18"/>
          </w:rPr>
          <w:t>2</w:t>
        </w:r>
        <w:r w:rsidRPr="0097252C">
          <w:rPr>
            <w:sz w:val="18"/>
            <w:szCs w:val="18"/>
          </w:rPr>
          <w:fldChar w:fldCharType="end"/>
        </w:r>
        <w:r w:rsidR="0097252C" w:rsidRPr="0097252C">
          <w:rPr>
            <w:sz w:val="18"/>
            <w:szCs w:val="18"/>
          </w:rPr>
          <w:t>/3</w:t>
        </w:r>
      </w:p>
    </w:sdtContent>
  </w:sdt>
  <w:p w14:paraId="48613B07" w14:textId="460DDEC3" w:rsidR="00117720" w:rsidRPr="00D73D33" w:rsidRDefault="00117720" w:rsidP="00D73D33">
    <w:pPr>
      <w:pStyle w:val="Botntekst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F66C" w14:textId="46FCCCF8" w:rsidR="00D73D33" w:rsidRDefault="00D73D33">
    <w:pPr>
      <w:pStyle w:val="Botntekst"/>
      <w:jc w:val="right"/>
    </w:pPr>
  </w:p>
  <w:p w14:paraId="208E89A6" w14:textId="77777777" w:rsidR="00117720" w:rsidRDefault="00117720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59C1" w14:textId="77777777" w:rsidR="00602811" w:rsidRDefault="00602811" w:rsidP="009F63C4">
      <w:pPr>
        <w:spacing w:after="0" w:line="240" w:lineRule="auto"/>
      </w:pPr>
      <w:r>
        <w:separator/>
      </w:r>
    </w:p>
  </w:footnote>
  <w:footnote w:type="continuationSeparator" w:id="0">
    <w:p w14:paraId="527FE2CC" w14:textId="77777777" w:rsidR="00602811" w:rsidRDefault="00602811" w:rsidP="009F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0263" w14:textId="741C46E9" w:rsidR="006E4143" w:rsidRPr="0074414A" w:rsidRDefault="00D80D7B" w:rsidP="00D80D7B">
    <w:pPr>
      <w:pStyle w:val="Topptekst"/>
      <w:tabs>
        <w:tab w:val="clear" w:pos="4536"/>
        <w:tab w:val="clear" w:pos="9072"/>
        <w:tab w:val="right" w:pos="9746"/>
      </w:tabs>
      <w:ind w:left="708"/>
      <w:jc w:val="right"/>
      <w:rPr>
        <w:rFonts w:asciiTheme="majorHAnsi" w:hAnsiTheme="majorHAnsi" w:cstheme="majorHAnsi"/>
        <w:b/>
        <w:bCs/>
        <w:sz w:val="20"/>
        <w:szCs w:val="20"/>
      </w:rPr>
    </w:pPr>
    <w:r w:rsidRPr="0074414A">
      <w:rPr>
        <w:rFonts w:asciiTheme="majorHAnsi" w:hAnsiTheme="majorHAnsi" w:cstheme="maj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06283E" wp14:editId="3B8E5F27">
          <wp:simplePos x="0" y="0"/>
          <wp:positionH relativeFrom="margin">
            <wp:posOffset>-235989</wp:posOffset>
          </wp:positionH>
          <wp:positionV relativeFrom="paragraph">
            <wp:posOffset>-28690</wp:posOffset>
          </wp:positionV>
          <wp:extent cx="1471930" cy="424180"/>
          <wp:effectExtent l="0" t="0" r="0" b="0"/>
          <wp:wrapNone/>
          <wp:docPr id="2042991267" name="Grafikk 2042991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Grafikk 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E4143" w:rsidRPr="0074414A">
      <w:rPr>
        <w:rFonts w:asciiTheme="majorHAnsi" w:hAnsiTheme="majorHAnsi" w:cstheme="majorHAnsi"/>
        <w:b/>
        <w:bCs/>
        <w:sz w:val="20"/>
        <w:szCs w:val="20"/>
      </w:rPr>
      <w:t>Ikkje</w:t>
    </w:r>
    <w:proofErr w:type="spellEnd"/>
    <w:r w:rsidR="006E4143" w:rsidRPr="0074414A">
      <w:rPr>
        <w:rFonts w:asciiTheme="majorHAnsi" w:hAnsiTheme="majorHAnsi" w:cstheme="majorHAnsi"/>
        <w:b/>
        <w:bCs/>
        <w:sz w:val="20"/>
        <w:szCs w:val="20"/>
      </w:rPr>
      <w:t xml:space="preserve"> offentleg dokument </w:t>
    </w:r>
  </w:p>
  <w:p w14:paraId="125D7CFD" w14:textId="1AEDBED3" w:rsidR="006E4143" w:rsidRPr="0074414A" w:rsidRDefault="006E4143" w:rsidP="006E4143">
    <w:pPr>
      <w:pStyle w:val="Topptekst"/>
      <w:tabs>
        <w:tab w:val="clear" w:pos="4536"/>
        <w:tab w:val="clear" w:pos="9072"/>
        <w:tab w:val="center" w:pos="6946"/>
        <w:tab w:val="right" w:pos="9746"/>
      </w:tabs>
      <w:jc w:val="right"/>
      <w:rPr>
        <w:rFonts w:asciiTheme="majorHAnsi" w:hAnsiTheme="majorHAnsi" w:cstheme="majorHAnsi"/>
        <w:sz w:val="16"/>
        <w:szCs w:val="16"/>
      </w:rPr>
    </w:pPr>
    <w:r w:rsidRPr="0074414A"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Jf. </w:t>
    </w:r>
    <w:proofErr w:type="spellStart"/>
    <w:r w:rsidRPr="0074414A">
      <w:rPr>
        <w:rFonts w:asciiTheme="majorHAnsi" w:hAnsiTheme="majorHAnsi" w:cstheme="majorHAnsi"/>
        <w:sz w:val="18"/>
        <w:szCs w:val="18"/>
      </w:rPr>
      <w:t>Offl</w:t>
    </w:r>
    <w:proofErr w:type="spellEnd"/>
    <w:r w:rsidRPr="0074414A">
      <w:rPr>
        <w:rFonts w:asciiTheme="majorHAnsi" w:hAnsiTheme="majorHAnsi" w:cstheme="majorHAnsi"/>
        <w:sz w:val="18"/>
        <w:szCs w:val="18"/>
      </w:rPr>
      <w:t xml:space="preserve"> §13 </w:t>
    </w:r>
    <w:r w:rsidRPr="0074414A">
      <w:rPr>
        <w:rFonts w:asciiTheme="majorHAnsi" w:hAnsiTheme="majorHAnsi" w:cstheme="majorHAnsi"/>
        <w:sz w:val="16"/>
        <w:szCs w:val="16"/>
      </w:rPr>
      <w:t>første ledd</w:t>
    </w:r>
    <w:r w:rsidRPr="0074414A">
      <w:rPr>
        <w:rFonts w:asciiTheme="majorHAnsi" w:hAnsiTheme="majorHAnsi" w:cstheme="majorHAnsi"/>
        <w:sz w:val="18"/>
        <w:szCs w:val="18"/>
      </w:rPr>
      <w:t xml:space="preserve">, </w:t>
    </w:r>
    <w:proofErr w:type="spellStart"/>
    <w:r w:rsidRPr="0074414A">
      <w:rPr>
        <w:rFonts w:asciiTheme="majorHAnsi" w:hAnsiTheme="majorHAnsi" w:cstheme="majorHAnsi"/>
        <w:sz w:val="18"/>
        <w:szCs w:val="18"/>
      </w:rPr>
      <w:t>fvl</w:t>
    </w:r>
    <w:proofErr w:type="spellEnd"/>
    <w:r w:rsidRPr="0074414A">
      <w:rPr>
        <w:rFonts w:asciiTheme="majorHAnsi" w:hAnsiTheme="majorHAnsi" w:cstheme="majorHAnsi"/>
        <w:sz w:val="18"/>
        <w:szCs w:val="18"/>
      </w:rPr>
      <w:t xml:space="preserve"> §13 </w:t>
    </w:r>
    <w:r w:rsidRPr="0074414A">
      <w:rPr>
        <w:rFonts w:asciiTheme="majorHAnsi" w:hAnsiTheme="majorHAnsi" w:cstheme="majorHAnsi"/>
        <w:sz w:val="16"/>
        <w:szCs w:val="16"/>
      </w:rPr>
      <w:t xml:space="preserve">første </w:t>
    </w:r>
    <w:r w:rsidRPr="00C20E70">
      <w:rPr>
        <w:rFonts w:asciiTheme="majorHAnsi" w:hAnsiTheme="majorHAnsi" w:cstheme="majorHAnsi"/>
        <w:sz w:val="16"/>
        <w:szCs w:val="16"/>
      </w:rPr>
      <w:t>le</w:t>
    </w:r>
    <w:r w:rsidRPr="0074414A">
      <w:rPr>
        <w:rFonts w:asciiTheme="majorHAnsi" w:hAnsiTheme="majorHAnsi" w:cstheme="majorHAnsi"/>
        <w:sz w:val="16"/>
        <w:szCs w:val="16"/>
      </w:rPr>
      <w:t xml:space="preserve">dd </w:t>
    </w:r>
  </w:p>
  <w:p w14:paraId="2790B467" w14:textId="639F5F6A" w:rsidR="006E4143" w:rsidRDefault="006E4143" w:rsidP="006E4143">
    <w:pPr>
      <w:pStyle w:val="Topptekst"/>
      <w:tabs>
        <w:tab w:val="clear" w:pos="4536"/>
        <w:tab w:val="clear" w:pos="9072"/>
        <w:tab w:val="center" w:pos="6946"/>
        <w:tab w:val="right" w:pos="9746"/>
      </w:tabs>
      <w:jc w:val="right"/>
      <w:rPr>
        <w:b/>
        <w:bCs/>
        <w:sz w:val="16"/>
        <w:szCs w:val="16"/>
      </w:rPr>
    </w:pPr>
  </w:p>
  <w:p w14:paraId="6ABF3309" w14:textId="77777777" w:rsidR="001E0242" w:rsidRDefault="001E0242" w:rsidP="0074414A">
    <w:pPr>
      <w:pStyle w:val="Topptekst"/>
      <w:tabs>
        <w:tab w:val="clear" w:pos="4536"/>
        <w:tab w:val="clear" w:pos="9072"/>
        <w:tab w:val="center" w:pos="6946"/>
        <w:tab w:val="right" w:pos="9746"/>
      </w:tabs>
      <w:jc w:val="right"/>
      <w:rPr>
        <w:sz w:val="14"/>
        <w:szCs w:val="14"/>
      </w:rPr>
    </w:pPr>
  </w:p>
  <w:p w14:paraId="0534409A" w14:textId="1FE601AB" w:rsidR="001E0242" w:rsidRDefault="00261CAD" w:rsidP="00172280">
    <w:pPr>
      <w:pStyle w:val="Topptekst"/>
      <w:tabs>
        <w:tab w:val="clear" w:pos="4536"/>
        <w:tab w:val="clear" w:pos="9072"/>
        <w:tab w:val="left" w:pos="218"/>
        <w:tab w:val="center" w:pos="6946"/>
        <w:tab w:val="right" w:pos="9746"/>
      </w:tabs>
      <w:ind w:left="-567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</w:p>
  <w:p w14:paraId="020406C4" w14:textId="77777777" w:rsidR="00D07977" w:rsidRDefault="00D07977" w:rsidP="0074414A">
    <w:pPr>
      <w:pStyle w:val="Topptekst"/>
      <w:tabs>
        <w:tab w:val="clear" w:pos="4536"/>
        <w:tab w:val="clear" w:pos="9072"/>
        <w:tab w:val="center" w:pos="6946"/>
        <w:tab w:val="right" w:pos="9746"/>
      </w:tabs>
      <w:jc w:val="right"/>
      <w:rPr>
        <w:sz w:val="14"/>
        <w:szCs w:val="14"/>
      </w:rPr>
    </w:pPr>
  </w:p>
  <w:tbl>
    <w:tblPr>
      <w:tblStyle w:val="Tabellrutenett"/>
      <w:tblW w:w="11893" w:type="dxa"/>
      <w:tblInd w:w="-1064" w:type="dxa"/>
      <w:tblLook w:val="04A0" w:firstRow="1" w:lastRow="0" w:firstColumn="1" w:lastColumn="0" w:noHBand="0" w:noVBand="1"/>
    </w:tblPr>
    <w:tblGrid>
      <w:gridCol w:w="11893"/>
    </w:tblGrid>
    <w:tr w:rsidR="000E5CA6" w14:paraId="539727FF" w14:textId="77777777" w:rsidTr="00FD231A">
      <w:trPr>
        <w:trHeight w:val="255"/>
      </w:trPr>
      <w:tc>
        <w:tcPr>
          <w:tcW w:w="11893" w:type="dxa"/>
          <w:tcBorders>
            <w:top w:val="nil"/>
            <w:left w:val="nil"/>
            <w:bottom w:val="nil"/>
            <w:right w:val="nil"/>
          </w:tcBorders>
          <w:shd w:val="clear" w:color="auto" w:fill="D5DCE4" w:themeFill="text2" w:themeFillTint="33"/>
        </w:tcPr>
        <w:p w14:paraId="04D752FB" w14:textId="45BAED44" w:rsidR="000E5CA6" w:rsidRPr="00261CAD" w:rsidRDefault="008416B3" w:rsidP="00CC6ABF">
          <w:pPr>
            <w:ind w:left="109" w:firstLine="142"/>
            <w:rPr>
              <w:rStyle w:val="Sterkreferanse"/>
              <w:rFonts w:cstheme="minorHAnsi"/>
              <w:color w:val="auto"/>
              <w:lang w:val="nn-NO"/>
            </w:rPr>
          </w:pPr>
          <w:r w:rsidRPr="00261CAD">
            <w:rPr>
              <w:rStyle w:val="Sterkreferanse"/>
              <w:rFonts w:cstheme="minorHAnsi"/>
              <w:sz w:val="20"/>
              <w:szCs w:val="20"/>
              <w:lang w:val="nn-NO"/>
            </w:rPr>
            <w:t>SKULE</w:t>
          </w:r>
          <w:r>
            <w:rPr>
              <w:rStyle w:val="Sterkreferanse"/>
              <w:rFonts w:cstheme="minorHAnsi"/>
              <w:sz w:val="20"/>
              <w:szCs w:val="20"/>
              <w:lang w:val="nn-NO"/>
            </w:rPr>
            <w:t>VERSJON</w:t>
          </w:r>
          <w:r>
            <w:rPr>
              <w:rStyle w:val="Sterkreferanse"/>
              <w:rFonts w:cstheme="minorHAnsi"/>
              <w:color w:val="auto"/>
              <w:sz w:val="20"/>
              <w:szCs w:val="20"/>
              <w:lang w:val="nn-NO"/>
            </w:rPr>
            <w:t xml:space="preserve">  </w:t>
          </w:r>
          <w:r w:rsidR="003B437C">
            <w:rPr>
              <w:rStyle w:val="Sterkreferanse"/>
              <w:rFonts w:cstheme="minorHAnsi"/>
              <w:color w:val="auto"/>
              <w:sz w:val="20"/>
              <w:szCs w:val="20"/>
              <w:lang w:val="nn-NO"/>
            </w:rPr>
            <w:t xml:space="preserve">      </w:t>
          </w:r>
          <w:r w:rsidR="00F64CD0" w:rsidRPr="00261CAD">
            <w:rPr>
              <w:rStyle w:val="Sterkreferanse"/>
              <w:rFonts w:cstheme="minorHAnsi"/>
              <w:color w:val="auto"/>
              <w:sz w:val="20"/>
              <w:szCs w:val="20"/>
              <w:lang w:val="nn-NO"/>
            </w:rPr>
            <w:t xml:space="preserve">tilvisingsskjema for elevar i </w:t>
          </w:r>
          <w:r w:rsidR="00FE6E36" w:rsidRPr="00261CAD">
            <w:rPr>
              <w:rStyle w:val="Sterkreferanse"/>
              <w:rFonts w:cstheme="minorHAnsi"/>
              <w:color w:val="auto"/>
              <w:sz w:val="20"/>
              <w:szCs w:val="20"/>
              <w:lang w:val="nn-NO"/>
            </w:rPr>
            <w:t>grunnskulen</w:t>
          </w:r>
        </w:p>
      </w:tc>
    </w:tr>
    <w:tr w:rsidR="00BA151E" w14:paraId="01236A9F" w14:textId="77777777" w:rsidTr="001E0242">
      <w:trPr>
        <w:trHeight w:val="255"/>
      </w:trPr>
      <w:tc>
        <w:tcPr>
          <w:tcW w:w="11893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318A7949" w14:textId="77777777" w:rsidR="00BA151E" w:rsidRDefault="00BA151E" w:rsidP="00D07977">
          <w:pPr>
            <w:rPr>
              <w:rStyle w:val="Sterkreferanse"/>
              <w:rFonts w:cstheme="minorHAnsi"/>
              <w:color w:val="auto"/>
              <w:sz w:val="12"/>
              <w:szCs w:val="12"/>
              <w:lang w:val="nn-NO"/>
            </w:rPr>
          </w:pPr>
        </w:p>
        <w:p w14:paraId="2206FCF8" w14:textId="409F1236" w:rsidR="001E0242" w:rsidRPr="00CD737B" w:rsidRDefault="001E0242" w:rsidP="00D07977">
          <w:pPr>
            <w:rPr>
              <w:rStyle w:val="Sterkreferanse"/>
              <w:rFonts w:cstheme="minorHAnsi"/>
              <w:color w:val="auto"/>
              <w:sz w:val="12"/>
              <w:szCs w:val="12"/>
              <w:lang w:val="nn-NO"/>
            </w:rPr>
          </w:pPr>
        </w:p>
      </w:tc>
    </w:tr>
    <w:tr w:rsidR="00F64CD0" w14:paraId="59373CF3" w14:textId="77777777" w:rsidTr="001E0242">
      <w:trPr>
        <w:trHeight w:val="255"/>
      </w:trPr>
      <w:tc>
        <w:tcPr>
          <w:tcW w:w="11893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00097BB" w14:textId="61E25684" w:rsidR="00C20E70" w:rsidRDefault="00074A5A" w:rsidP="00CC6ABF">
          <w:pPr>
            <w:pStyle w:val="Topptekst"/>
            <w:tabs>
              <w:tab w:val="clear" w:pos="4536"/>
              <w:tab w:val="clear" w:pos="9072"/>
              <w:tab w:val="center" w:pos="6946"/>
              <w:tab w:val="right" w:pos="9746"/>
            </w:tabs>
            <w:ind w:left="251"/>
            <w:rPr>
              <w:sz w:val="14"/>
              <w:szCs w:val="14"/>
            </w:rPr>
          </w:pPr>
          <w:r>
            <w:rPr>
              <w:rStyle w:val="Sterkreferanse"/>
              <w:rFonts w:cstheme="minorHAnsi"/>
              <w:color w:val="auto"/>
              <w:sz w:val="18"/>
              <w:szCs w:val="18"/>
              <w:lang w:val="nn-NO"/>
            </w:rPr>
            <w:t xml:space="preserve">  </w:t>
          </w:r>
          <w:r w:rsidR="00421381" w:rsidRPr="00D07977">
            <w:rPr>
              <w:rStyle w:val="Sterkreferanse"/>
              <w:rFonts w:cstheme="minorHAnsi"/>
              <w:color w:val="auto"/>
              <w:sz w:val="18"/>
              <w:szCs w:val="18"/>
              <w:lang w:val="nn-NO"/>
            </w:rPr>
            <w:t>TAKK FOR AT DE NYTTAR PC/NETT</w:t>
          </w:r>
          <w:r w:rsidR="00F316F4" w:rsidRPr="00D07977">
            <w:rPr>
              <w:rStyle w:val="Sterkreferanse"/>
              <w:rFonts w:cstheme="minorHAnsi"/>
              <w:color w:val="auto"/>
              <w:sz w:val="18"/>
              <w:szCs w:val="18"/>
              <w:lang w:val="nn-NO"/>
            </w:rPr>
            <w:t xml:space="preserve">BRETT/MOBIL TIL </w:t>
          </w:r>
          <w:r w:rsidR="00421381" w:rsidRPr="00D07977">
            <w:rPr>
              <w:rStyle w:val="Sterkreferanse"/>
              <w:rFonts w:cstheme="minorHAnsi"/>
              <w:color w:val="auto"/>
              <w:sz w:val="18"/>
              <w:szCs w:val="18"/>
              <w:lang w:val="nn-NO"/>
            </w:rPr>
            <w:t>UTFYLLING</w:t>
          </w:r>
          <w:r w:rsidR="00C20E70">
            <w:rPr>
              <w:rStyle w:val="Sterkreferanse"/>
              <w:rFonts w:cstheme="minorHAnsi"/>
              <w:color w:val="auto"/>
              <w:sz w:val="18"/>
              <w:szCs w:val="18"/>
              <w:lang w:val="nn-NO"/>
            </w:rPr>
            <w:t xml:space="preserve">  </w:t>
          </w:r>
          <w:r w:rsidR="00C20E70">
            <w:rPr>
              <w:rStyle w:val="Sterkreferanse"/>
              <w:rFonts w:cstheme="minorHAnsi"/>
              <w:sz w:val="18"/>
              <w:szCs w:val="18"/>
            </w:rPr>
            <w:t xml:space="preserve">                                                                                                                                           </w:t>
          </w:r>
          <w:r w:rsidR="00C20E70" w:rsidRPr="00A211F7">
            <w:rPr>
              <w:sz w:val="14"/>
              <w:szCs w:val="14"/>
            </w:rPr>
            <w:t xml:space="preserve">REV. </w:t>
          </w:r>
          <w:r w:rsidR="00B869AA">
            <w:rPr>
              <w:sz w:val="14"/>
              <w:szCs w:val="14"/>
            </w:rPr>
            <w:t>27.08.2024</w:t>
          </w:r>
        </w:p>
        <w:p w14:paraId="0D3C312D" w14:textId="31C99828" w:rsidR="00F64CD0" w:rsidRPr="00BA151E" w:rsidRDefault="00F64CD0" w:rsidP="00CD737B">
          <w:pPr>
            <w:rPr>
              <w:rStyle w:val="Sterkreferanse"/>
              <w:rFonts w:cstheme="minorHAnsi"/>
              <w:color w:val="auto"/>
              <w:lang w:val="nn-NO"/>
            </w:rPr>
          </w:pPr>
        </w:p>
      </w:tc>
    </w:tr>
  </w:tbl>
  <w:p w14:paraId="3B741169" w14:textId="205D2559" w:rsidR="006E4143" w:rsidRDefault="006E4143" w:rsidP="00D80D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225"/>
    <w:multiLevelType w:val="hybridMultilevel"/>
    <w:tmpl w:val="B144046E"/>
    <w:lvl w:ilvl="0" w:tplc="B7C0EC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928"/>
    <w:multiLevelType w:val="hybridMultilevel"/>
    <w:tmpl w:val="1D5839BA"/>
    <w:lvl w:ilvl="0" w:tplc="9368A3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651A7"/>
    <w:multiLevelType w:val="hybridMultilevel"/>
    <w:tmpl w:val="5050771C"/>
    <w:lvl w:ilvl="0" w:tplc="60F64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09C0"/>
    <w:multiLevelType w:val="hybridMultilevel"/>
    <w:tmpl w:val="CA2EC4D8"/>
    <w:lvl w:ilvl="0" w:tplc="5D424022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  <w:b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70FF3F31"/>
    <w:multiLevelType w:val="hybridMultilevel"/>
    <w:tmpl w:val="E7962C42"/>
    <w:lvl w:ilvl="0" w:tplc="E3AA8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37471"/>
    <w:multiLevelType w:val="hybridMultilevel"/>
    <w:tmpl w:val="4A5280A4"/>
    <w:lvl w:ilvl="0" w:tplc="DA5CBF88">
      <w:numFmt w:val="bullet"/>
      <w:lvlText w:val="-"/>
      <w:lvlJc w:val="left"/>
      <w:pPr>
        <w:ind w:left="611" w:hanging="360"/>
      </w:pPr>
      <w:rPr>
        <w:rFonts w:ascii="Calibri" w:eastAsiaTheme="minorHAnsi" w:hAnsi="Calibri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 w16cid:durableId="256254499">
    <w:abstractNumId w:val="0"/>
  </w:num>
  <w:num w:numId="2" w16cid:durableId="1530221417">
    <w:abstractNumId w:val="3"/>
  </w:num>
  <w:num w:numId="3" w16cid:durableId="1699162063">
    <w:abstractNumId w:val="4"/>
  </w:num>
  <w:num w:numId="4" w16cid:durableId="1012029801">
    <w:abstractNumId w:val="1"/>
  </w:num>
  <w:num w:numId="5" w16cid:durableId="1235045992">
    <w:abstractNumId w:val="2"/>
  </w:num>
  <w:num w:numId="6" w16cid:durableId="1124343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FE"/>
    <w:rsid w:val="0002142E"/>
    <w:rsid w:val="000216EF"/>
    <w:rsid w:val="00023149"/>
    <w:rsid w:val="00024515"/>
    <w:rsid w:val="000262E8"/>
    <w:rsid w:val="00033382"/>
    <w:rsid w:val="00037C7E"/>
    <w:rsid w:val="00053FA2"/>
    <w:rsid w:val="0005494D"/>
    <w:rsid w:val="0005696E"/>
    <w:rsid w:val="00066578"/>
    <w:rsid w:val="0006726F"/>
    <w:rsid w:val="000672B5"/>
    <w:rsid w:val="000746C5"/>
    <w:rsid w:val="00074A5A"/>
    <w:rsid w:val="000903B3"/>
    <w:rsid w:val="00094C0A"/>
    <w:rsid w:val="000A6E0F"/>
    <w:rsid w:val="000B0DE9"/>
    <w:rsid w:val="000C5098"/>
    <w:rsid w:val="000D26B4"/>
    <w:rsid w:val="000D3211"/>
    <w:rsid w:val="000D3D58"/>
    <w:rsid w:val="000D5C72"/>
    <w:rsid w:val="000D5F2B"/>
    <w:rsid w:val="000E0109"/>
    <w:rsid w:val="000E0126"/>
    <w:rsid w:val="000E1A68"/>
    <w:rsid w:val="000E5CA6"/>
    <w:rsid w:val="000F78FF"/>
    <w:rsid w:val="0010608A"/>
    <w:rsid w:val="00117720"/>
    <w:rsid w:val="00130F16"/>
    <w:rsid w:val="001311F6"/>
    <w:rsid w:val="00132663"/>
    <w:rsid w:val="0013482E"/>
    <w:rsid w:val="00135BCD"/>
    <w:rsid w:val="001473D6"/>
    <w:rsid w:val="00163278"/>
    <w:rsid w:val="001636EE"/>
    <w:rsid w:val="001637BF"/>
    <w:rsid w:val="00163D9D"/>
    <w:rsid w:val="00165EF1"/>
    <w:rsid w:val="00166373"/>
    <w:rsid w:val="00167809"/>
    <w:rsid w:val="00172280"/>
    <w:rsid w:val="00182690"/>
    <w:rsid w:val="001859F7"/>
    <w:rsid w:val="001A549F"/>
    <w:rsid w:val="001A6F52"/>
    <w:rsid w:val="001C3819"/>
    <w:rsid w:val="001D2E17"/>
    <w:rsid w:val="001D3F14"/>
    <w:rsid w:val="001D6A53"/>
    <w:rsid w:val="001E0242"/>
    <w:rsid w:val="001E1010"/>
    <w:rsid w:val="001F3FCA"/>
    <w:rsid w:val="001F64CD"/>
    <w:rsid w:val="00216999"/>
    <w:rsid w:val="00220FBF"/>
    <w:rsid w:val="0022173E"/>
    <w:rsid w:val="00225162"/>
    <w:rsid w:val="00225262"/>
    <w:rsid w:val="002255E4"/>
    <w:rsid w:val="002503F8"/>
    <w:rsid w:val="00261CAD"/>
    <w:rsid w:val="002630D1"/>
    <w:rsid w:val="00271FF2"/>
    <w:rsid w:val="002729E9"/>
    <w:rsid w:val="002802C3"/>
    <w:rsid w:val="0028080A"/>
    <w:rsid w:val="00280A80"/>
    <w:rsid w:val="002A10C3"/>
    <w:rsid w:val="002A366D"/>
    <w:rsid w:val="002B5E5A"/>
    <w:rsid w:val="002D6747"/>
    <w:rsid w:val="002E5CFB"/>
    <w:rsid w:val="002E5F35"/>
    <w:rsid w:val="002E6A85"/>
    <w:rsid w:val="002F5740"/>
    <w:rsid w:val="00300BA2"/>
    <w:rsid w:val="00312FE2"/>
    <w:rsid w:val="003131D9"/>
    <w:rsid w:val="003174FB"/>
    <w:rsid w:val="003250BA"/>
    <w:rsid w:val="003366D2"/>
    <w:rsid w:val="00363042"/>
    <w:rsid w:val="003642A6"/>
    <w:rsid w:val="00373200"/>
    <w:rsid w:val="003B437C"/>
    <w:rsid w:val="003C56FE"/>
    <w:rsid w:val="003D0219"/>
    <w:rsid w:val="003D7574"/>
    <w:rsid w:val="003E79E1"/>
    <w:rsid w:val="003F020F"/>
    <w:rsid w:val="003F104D"/>
    <w:rsid w:val="003F4E32"/>
    <w:rsid w:val="00400CBD"/>
    <w:rsid w:val="0040184D"/>
    <w:rsid w:val="00421381"/>
    <w:rsid w:val="00423999"/>
    <w:rsid w:val="00425032"/>
    <w:rsid w:val="004466E0"/>
    <w:rsid w:val="00452E22"/>
    <w:rsid w:val="004568A8"/>
    <w:rsid w:val="0045754E"/>
    <w:rsid w:val="004636B7"/>
    <w:rsid w:val="0046467F"/>
    <w:rsid w:val="00464EAD"/>
    <w:rsid w:val="00473DF9"/>
    <w:rsid w:val="00476226"/>
    <w:rsid w:val="004905B4"/>
    <w:rsid w:val="004919A3"/>
    <w:rsid w:val="004A1DE7"/>
    <w:rsid w:val="004B55DB"/>
    <w:rsid w:val="004C1D6E"/>
    <w:rsid w:val="004C28E1"/>
    <w:rsid w:val="004F0F7D"/>
    <w:rsid w:val="00502ACA"/>
    <w:rsid w:val="00530469"/>
    <w:rsid w:val="00535B18"/>
    <w:rsid w:val="0053751F"/>
    <w:rsid w:val="005411FF"/>
    <w:rsid w:val="005450F6"/>
    <w:rsid w:val="00566D87"/>
    <w:rsid w:val="00571885"/>
    <w:rsid w:val="00573FB9"/>
    <w:rsid w:val="005E2A3B"/>
    <w:rsid w:val="005F115A"/>
    <w:rsid w:val="00602811"/>
    <w:rsid w:val="006057C4"/>
    <w:rsid w:val="00606DC1"/>
    <w:rsid w:val="006159BF"/>
    <w:rsid w:val="0062105C"/>
    <w:rsid w:val="00630043"/>
    <w:rsid w:val="006629F4"/>
    <w:rsid w:val="00666E59"/>
    <w:rsid w:val="00670AAD"/>
    <w:rsid w:val="00683B37"/>
    <w:rsid w:val="00683D07"/>
    <w:rsid w:val="00685B9A"/>
    <w:rsid w:val="00697BBF"/>
    <w:rsid w:val="006A2C26"/>
    <w:rsid w:val="006C63CC"/>
    <w:rsid w:val="006D06AE"/>
    <w:rsid w:val="006D087C"/>
    <w:rsid w:val="006E4143"/>
    <w:rsid w:val="0070193E"/>
    <w:rsid w:val="00713172"/>
    <w:rsid w:val="00715E74"/>
    <w:rsid w:val="00737DE4"/>
    <w:rsid w:val="0074414A"/>
    <w:rsid w:val="00757C0B"/>
    <w:rsid w:val="0076613E"/>
    <w:rsid w:val="007728D9"/>
    <w:rsid w:val="00776123"/>
    <w:rsid w:val="0078598B"/>
    <w:rsid w:val="00794ABA"/>
    <w:rsid w:val="00794C6B"/>
    <w:rsid w:val="007A155B"/>
    <w:rsid w:val="007A406B"/>
    <w:rsid w:val="007A41C3"/>
    <w:rsid w:val="007A7C6D"/>
    <w:rsid w:val="007B06C2"/>
    <w:rsid w:val="007B0C16"/>
    <w:rsid w:val="007B2A91"/>
    <w:rsid w:val="007C1270"/>
    <w:rsid w:val="007C25C6"/>
    <w:rsid w:val="007C4F2B"/>
    <w:rsid w:val="007D3086"/>
    <w:rsid w:val="007D34CC"/>
    <w:rsid w:val="007D4B42"/>
    <w:rsid w:val="007D5D85"/>
    <w:rsid w:val="007D71D7"/>
    <w:rsid w:val="007E0876"/>
    <w:rsid w:val="007E1AE6"/>
    <w:rsid w:val="007E4100"/>
    <w:rsid w:val="007E66D0"/>
    <w:rsid w:val="007E7F4F"/>
    <w:rsid w:val="007F07E1"/>
    <w:rsid w:val="0080352F"/>
    <w:rsid w:val="0080530A"/>
    <w:rsid w:val="0082453B"/>
    <w:rsid w:val="00834BD9"/>
    <w:rsid w:val="008416B3"/>
    <w:rsid w:val="00842BB6"/>
    <w:rsid w:val="00846E12"/>
    <w:rsid w:val="008510F8"/>
    <w:rsid w:val="00852889"/>
    <w:rsid w:val="00860384"/>
    <w:rsid w:val="00862A7F"/>
    <w:rsid w:val="00867144"/>
    <w:rsid w:val="008721AA"/>
    <w:rsid w:val="00873DE3"/>
    <w:rsid w:val="00881F16"/>
    <w:rsid w:val="00883977"/>
    <w:rsid w:val="00890573"/>
    <w:rsid w:val="00893A22"/>
    <w:rsid w:val="008A0072"/>
    <w:rsid w:val="008A275D"/>
    <w:rsid w:val="008B6B69"/>
    <w:rsid w:val="008C54D0"/>
    <w:rsid w:val="008D50E4"/>
    <w:rsid w:val="008D69CA"/>
    <w:rsid w:val="008E3FF1"/>
    <w:rsid w:val="008E7A80"/>
    <w:rsid w:val="008F04AD"/>
    <w:rsid w:val="008F51D8"/>
    <w:rsid w:val="009049C6"/>
    <w:rsid w:val="00913CE2"/>
    <w:rsid w:val="00914E93"/>
    <w:rsid w:val="009344CD"/>
    <w:rsid w:val="00936240"/>
    <w:rsid w:val="009368C5"/>
    <w:rsid w:val="00943409"/>
    <w:rsid w:val="00963FC3"/>
    <w:rsid w:val="00964907"/>
    <w:rsid w:val="009707E7"/>
    <w:rsid w:val="0097252C"/>
    <w:rsid w:val="009754D7"/>
    <w:rsid w:val="009836EA"/>
    <w:rsid w:val="0098567F"/>
    <w:rsid w:val="009857F3"/>
    <w:rsid w:val="00992F44"/>
    <w:rsid w:val="00995C00"/>
    <w:rsid w:val="009962D9"/>
    <w:rsid w:val="009974EC"/>
    <w:rsid w:val="009A1367"/>
    <w:rsid w:val="009A71D9"/>
    <w:rsid w:val="009B1AFF"/>
    <w:rsid w:val="009B20FF"/>
    <w:rsid w:val="009B5983"/>
    <w:rsid w:val="009B6AA7"/>
    <w:rsid w:val="009B7A74"/>
    <w:rsid w:val="009F63C4"/>
    <w:rsid w:val="00A01390"/>
    <w:rsid w:val="00A02097"/>
    <w:rsid w:val="00A054F0"/>
    <w:rsid w:val="00A06DD1"/>
    <w:rsid w:val="00A211F7"/>
    <w:rsid w:val="00A22654"/>
    <w:rsid w:val="00A260AB"/>
    <w:rsid w:val="00A269A0"/>
    <w:rsid w:val="00A3421E"/>
    <w:rsid w:val="00A40F19"/>
    <w:rsid w:val="00A673C2"/>
    <w:rsid w:val="00A67F08"/>
    <w:rsid w:val="00A71298"/>
    <w:rsid w:val="00A720AC"/>
    <w:rsid w:val="00A7675D"/>
    <w:rsid w:val="00A77FFC"/>
    <w:rsid w:val="00A8524B"/>
    <w:rsid w:val="00AA04F4"/>
    <w:rsid w:val="00AA064D"/>
    <w:rsid w:val="00AA116F"/>
    <w:rsid w:val="00AA1ABB"/>
    <w:rsid w:val="00AC2AB0"/>
    <w:rsid w:val="00AC5E2D"/>
    <w:rsid w:val="00AE475A"/>
    <w:rsid w:val="00AE5E7F"/>
    <w:rsid w:val="00AE5F15"/>
    <w:rsid w:val="00B24523"/>
    <w:rsid w:val="00B5615D"/>
    <w:rsid w:val="00B6305E"/>
    <w:rsid w:val="00B67A46"/>
    <w:rsid w:val="00B72E51"/>
    <w:rsid w:val="00B734E7"/>
    <w:rsid w:val="00B8677B"/>
    <w:rsid w:val="00B869AA"/>
    <w:rsid w:val="00B90198"/>
    <w:rsid w:val="00B9600B"/>
    <w:rsid w:val="00BA151E"/>
    <w:rsid w:val="00BA6EE7"/>
    <w:rsid w:val="00BB0D90"/>
    <w:rsid w:val="00BD600D"/>
    <w:rsid w:val="00BE1020"/>
    <w:rsid w:val="00BE5E6D"/>
    <w:rsid w:val="00C00499"/>
    <w:rsid w:val="00C01A89"/>
    <w:rsid w:val="00C13AE0"/>
    <w:rsid w:val="00C20E70"/>
    <w:rsid w:val="00C3587B"/>
    <w:rsid w:val="00C409F4"/>
    <w:rsid w:val="00C50288"/>
    <w:rsid w:val="00C67EFA"/>
    <w:rsid w:val="00C75B4C"/>
    <w:rsid w:val="00C80278"/>
    <w:rsid w:val="00C851A0"/>
    <w:rsid w:val="00C92441"/>
    <w:rsid w:val="00C94AAC"/>
    <w:rsid w:val="00CA2943"/>
    <w:rsid w:val="00CA6196"/>
    <w:rsid w:val="00CB5265"/>
    <w:rsid w:val="00CC33CB"/>
    <w:rsid w:val="00CC6ABF"/>
    <w:rsid w:val="00CD27CB"/>
    <w:rsid w:val="00CD3128"/>
    <w:rsid w:val="00CD607C"/>
    <w:rsid w:val="00CD737B"/>
    <w:rsid w:val="00CE1C24"/>
    <w:rsid w:val="00CE45F3"/>
    <w:rsid w:val="00CF17FA"/>
    <w:rsid w:val="00D07977"/>
    <w:rsid w:val="00D21893"/>
    <w:rsid w:val="00D26ED7"/>
    <w:rsid w:val="00D3122B"/>
    <w:rsid w:val="00D46249"/>
    <w:rsid w:val="00D50DAC"/>
    <w:rsid w:val="00D52199"/>
    <w:rsid w:val="00D524C1"/>
    <w:rsid w:val="00D6144E"/>
    <w:rsid w:val="00D67B6D"/>
    <w:rsid w:val="00D73D33"/>
    <w:rsid w:val="00D80D7B"/>
    <w:rsid w:val="00D82205"/>
    <w:rsid w:val="00D977D6"/>
    <w:rsid w:val="00DA3AB4"/>
    <w:rsid w:val="00DA6AAA"/>
    <w:rsid w:val="00DB49EF"/>
    <w:rsid w:val="00DD2557"/>
    <w:rsid w:val="00DD2F14"/>
    <w:rsid w:val="00DD40AC"/>
    <w:rsid w:val="00DD66B2"/>
    <w:rsid w:val="00DD7011"/>
    <w:rsid w:val="00DE1140"/>
    <w:rsid w:val="00DF1B69"/>
    <w:rsid w:val="00DF4B79"/>
    <w:rsid w:val="00DF5754"/>
    <w:rsid w:val="00E03106"/>
    <w:rsid w:val="00E226F9"/>
    <w:rsid w:val="00E41304"/>
    <w:rsid w:val="00E4214E"/>
    <w:rsid w:val="00E43BAE"/>
    <w:rsid w:val="00E451C6"/>
    <w:rsid w:val="00E45B64"/>
    <w:rsid w:val="00E5342D"/>
    <w:rsid w:val="00E612D9"/>
    <w:rsid w:val="00E632B1"/>
    <w:rsid w:val="00E732A6"/>
    <w:rsid w:val="00E733EA"/>
    <w:rsid w:val="00E9283A"/>
    <w:rsid w:val="00E94C3F"/>
    <w:rsid w:val="00EA4CC7"/>
    <w:rsid w:val="00EC7A00"/>
    <w:rsid w:val="00ED1BC8"/>
    <w:rsid w:val="00ED27B9"/>
    <w:rsid w:val="00ED4F98"/>
    <w:rsid w:val="00EE6409"/>
    <w:rsid w:val="00EF50D2"/>
    <w:rsid w:val="00F03621"/>
    <w:rsid w:val="00F141DB"/>
    <w:rsid w:val="00F30554"/>
    <w:rsid w:val="00F316F4"/>
    <w:rsid w:val="00F4351B"/>
    <w:rsid w:val="00F4532F"/>
    <w:rsid w:val="00F54B18"/>
    <w:rsid w:val="00F55BF4"/>
    <w:rsid w:val="00F642DC"/>
    <w:rsid w:val="00F64CD0"/>
    <w:rsid w:val="00F746CC"/>
    <w:rsid w:val="00F74787"/>
    <w:rsid w:val="00FA172C"/>
    <w:rsid w:val="00FB0706"/>
    <w:rsid w:val="00FC5D8C"/>
    <w:rsid w:val="00FD231A"/>
    <w:rsid w:val="00FD2957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608A"/>
  <w15:chartTrackingRefBased/>
  <w15:docId w15:val="{840BA825-F4D9-41FD-8091-B96517C7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A21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9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ikn"/>
    <w:uiPriority w:val="99"/>
    <w:unhideWhenUsed/>
    <w:rsid w:val="009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9F63C4"/>
  </w:style>
  <w:style w:type="paragraph" w:styleId="Botntekst">
    <w:name w:val="footer"/>
    <w:basedOn w:val="Normal"/>
    <w:link w:val="BotntekstTeikn"/>
    <w:uiPriority w:val="99"/>
    <w:unhideWhenUsed/>
    <w:rsid w:val="009F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9F63C4"/>
  </w:style>
  <w:style w:type="character" w:customStyle="1" w:styleId="Overskrift1Teikn">
    <w:name w:val="Overskrift 1 Teikn"/>
    <w:basedOn w:val="Standardskriftforavsnitt"/>
    <w:link w:val="Overskrift1"/>
    <w:uiPriority w:val="9"/>
    <w:rsid w:val="00A2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referanse">
    <w:name w:val="Intense Reference"/>
    <w:basedOn w:val="Standardskriftforavsnitt"/>
    <w:uiPriority w:val="32"/>
    <w:qFormat/>
    <w:rsid w:val="001C3819"/>
    <w:rPr>
      <w:b/>
      <w:bCs/>
      <w:smallCaps/>
      <w:color w:val="4472C4" w:themeColor="accent1"/>
      <w:spacing w:val="5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D26E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D26ED7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FE6E36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313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en/paper-planes-paper-airplane-origami-1605168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lver.kommune.no/innhald/skule-og-utdanning/ppt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verkommune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4e796f-238b-4041-b1b5-4b8390d963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A08010011A254FA8D775FD692A99F3" ma:contentTypeVersion="17" ma:contentTypeDescription="Opprett et nytt dokument." ma:contentTypeScope="" ma:versionID="025a7403046998db9a04f9ae71f1ecef">
  <xsd:schema xmlns:xsd="http://www.w3.org/2001/XMLSchema" xmlns:xs="http://www.w3.org/2001/XMLSchema" xmlns:p="http://schemas.microsoft.com/office/2006/metadata/properties" xmlns:ns3="854e796f-238b-4041-b1b5-4b8390d963bf" xmlns:ns4="d9d0a1c7-59af-42e6-884b-4be1a64f2b92" targetNamespace="http://schemas.microsoft.com/office/2006/metadata/properties" ma:root="true" ma:fieldsID="44733c468a7fe6947b09c8a146689a4e" ns3:_="" ns4:_="">
    <xsd:import namespace="854e796f-238b-4041-b1b5-4b8390d963bf"/>
    <xsd:import namespace="d9d0a1c7-59af-42e6-884b-4be1a64f2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e796f-238b-4041-b1b5-4b8390d96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a1c7-59af-42e6-884b-4be1a64f2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D59F-D1F5-4EAC-A827-03BEFFBA1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E01CD-3211-4746-8B5A-8F35DA8B26B9}">
  <ds:schemaRefs>
    <ds:schemaRef ds:uri="http://schemas.microsoft.com/office/2006/metadata/properties"/>
    <ds:schemaRef ds:uri="http://schemas.microsoft.com/office/infopath/2007/PartnerControls"/>
    <ds:schemaRef ds:uri="854e796f-238b-4041-b1b5-4b8390d963bf"/>
  </ds:schemaRefs>
</ds:datastoreItem>
</file>

<file path=customXml/itemProps3.xml><?xml version="1.0" encoding="utf-8"?>
<ds:datastoreItem xmlns:ds="http://schemas.openxmlformats.org/officeDocument/2006/customXml" ds:itemID="{E3C75C2C-D154-4A4E-8654-B75A1400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24C0D-D492-4A9D-8ED9-70F07753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e796f-238b-4041-b1b5-4b8390d963bf"/>
    <ds:schemaRef ds:uri="d9d0a1c7-59af-42e6-884b-4be1a64f2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Midtgård Sivertsen</dc:creator>
  <cp:keywords/>
  <dc:description/>
  <cp:lastModifiedBy>Sandra Midtgård Sivertsen</cp:lastModifiedBy>
  <cp:revision>3</cp:revision>
  <cp:lastPrinted>2023-05-03T09:58:00Z</cp:lastPrinted>
  <dcterms:created xsi:type="dcterms:W3CDTF">2024-10-08T11:29:00Z</dcterms:created>
  <dcterms:modified xsi:type="dcterms:W3CDTF">2024-10-08T11:30:00Z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0x01010076A08010011A254FA8D775FD692A99F3</vt:lpwstr>
  </property>
</Properties>
</file>